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56" w:rsidRDefault="00517B73">
      <w:pPr>
        <w:jc w:val="center"/>
        <w:rPr>
          <w:b/>
          <w:bCs/>
          <w:sz w:val="2"/>
          <w:szCs w:val="2"/>
        </w:rPr>
      </w:pPr>
      <w:r>
        <w:rPr>
          <w:b/>
          <w:noProof/>
          <w:sz w:val="2"/>
          <w:szCs w:val="2"/>
        </w:rPr>
        <w:drawing>
          <wp:inline distT="0" distB="0" distL="0" distR="0">
            <wp:extent cx="838200" cy="838200"/>
            <wp:effectExtent l="19050" t="0" r="0" b="0"/>
            <wp:docPr id="1" name="Picture 1" descr="Seal-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-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56" w:rsidRDefault="00E83356">
      <w:pPr>
        <w:jc w:val="center"/>
        <w:rPr>
          <w:b/>
          <w:bCs/>
          <w:sz w:val="2"/>
          <w:szCs w:val="2"/>
        </w:rPr>
      </w:pPr>
    </w:p>
    <w:p w:rsidR="00E83356" w:rsidRDefault="00E83356">
      <w:pPr>
        <w:rPr>
          <w:b/>
          <w:bCs/>
          <w:sz w:val="2"/>
          <w:szCs w:val="2"/>
        </w:rPr>
      </w:pPr>
    </w:p>
    <w:p w:rsidR="00E83356" w:rsidRDefault="00E83356">
      <w:pPr>
        <w:jc w:val="center"/>
        <w:rPr>
          <w:b/>
          <w:bCs/>
          <w:sz w:val="2"/>
          <w:szCs w:val="2"/>
        </w:rPr>
      </w:pPr>
    </w:p>
    <w:p w:rsidR="00E83356" w:rsidRDefault="00E83356">
      <w:pPr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772CCD" w:rsidP="00772CCD">
      <w:pPr>
        <w:pStyle w:val="Header"/>
        <w:ind w:left="-741"/>
        <w:jc w:val="center"/>
        <w:rPr>
          <w:rFonts w:ascii="Monotype Corsiva" w:hAnsi="Monotype Corsiva"/>
          <w:bCs/>
          <w:color w:val="4D6BC6"/>
          <w:sz w:val="34"/>
        </w:rPr>
      </w:pPr>
      <w:r>
        <w:rPr>
          <w:b/>
          <w:noProof/>
          <w:sz w:val="2"/>
          <w:szCs w:val="2"/>
        </w:rPr>
        <w:t xml:space="preserve">                                               </w:t>
      </w:r>
      <w:r w:rsidR="00517B73">
        <w:rPr>
          <w:b/>
          <w:noProof/>
          <w:sz w:val="2"/>
          <w:szCs w:val="2"/>
        </w:rPr>
        <w:drawing>
          <wp:inline distT="0" distB="0" distL="0" distR="0">
            <wp:extent cx="3257550" cy="209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56" w:rsidRDefault="00E83356">
      <w:pPr>
        <w:pStyle w:val="Header"/>
        <w:jc w:val="center"/>
        <w:rPr>
          <w:rFonts w:ascii="Monotype Corsiva" w:hAnsi="Monotype Corsiva"/>
          <w:bCs/>
          <w:color w:val="4D6BC6"/>
          <w:sz w:val="16"/>
        </w:rPr>
      </w:pPr>
    </w:p>
    <w:p w:rsidR="00E83356" w:rsidRDefault="00E83356">
      <w:pPr>
        <w:pStyle w:val="Header"/>
        <w:jc w:val="center"/>
        <w:rPr>
          <w:rFonts w:ascii="Monotype Corsiva" w:hAnsi="Monotype Corsiva"/>
          <w:bCs/>
          <w:color w:val="4D6BC6"/>
          <w:sz w:val="34"/>
        </w:rPr>
      </w:pPr>
      <w:r>
        <w:rPr>
          <w:rFonts w:ascii="Monotype Corsiva" w:hAnsi="Monotype Corsiva"/>
          <w:bCs/>
          <w:color w:val="4D6BC6"/>
          <w:sz w:val="34"/>
        </w:rPr>
        <w:t>Commonwealth Transportation Board</w:t>
      </w:r>
    </w:p>
    <w:p w:rsidR="00E83356" w:rsidRDefault="006A5457">
      <w:pPr>
        <w:pStyle w:val="Header"/>
        <w:tabs>
          <w:tab w:val="clear" w:pos="8640"/>
        </w:tabs>
        <w:rPr>
          <w:rFonts w:ascii="Goudy Old Style" w:hAnsi="Goudy Old Style"/>
          <w:bCs/>
          <w:color w:val="4D6BC6"/>
          <w:sz w:val="18"/>
        </w:rPr>
      </w:pPr>
      <w:r>
        <w:rPr>
          <w:rFonts w:ascii="Goudy Old Style" w:hAnsi="Goudy Old Style"/>
          <w:bCs/>
          <w:color w:val="4D6BC6"/>
          <w:sz w:val="18"/>
        </w:rPr>
        <w:t>Aubrey L. Layne, Jr.</w:t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                  1401 East Broad Street </w:t>
      </w:r>
      <w:r w:rsidR="00E83356">
        <w:rPr>
          <w:rFonts w:ascii="Goudy Old Style" w:hAnsi="Goudy Old Style"/>
          <w:bCs/>
          <w:color w:val="4D6BC6"/>
          <w:sz w:val="18"/>
        </w:rPr>
        <w:tab/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</w:t>
      </w:r>
      <w:r w:rsidR="00E83356">
        <w:rPr>
          <w:rFonts w:ascii="Goudy Old Style" w:hAnsi="Goudy Old Style"/>
          <w:bCs/>
          <w:color w:val="4D6BC6"/>
          <w:sz w:val="18"/>
        </w:rPr>
        <w:tab/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 (804) 786-2701</w:t>
      </w:r>
    </w:p>
    <w:p w:rsidR="00A76B3D" w:rsidRDefault="006907E3">
      <w:pPr>
        <w:pStyle w:val="Header"/>
        <w:tabs>
          <w:tab w:val="clear" w:pos="8640"/>
        </w:tabs>
        <w:rPr>
          <w:rFonts w:ascii="Goudy Old Style" w:hAnsi="Goudy Old Style"/>
          <w:bCs/>
          <w:color w:val="4D6BC6"/>
          <w:sz w:val="18"/>
        </w:rPr>
      </w:pPr>
      <w:r>
        <w:rPr>
          <w:rFonts w:ascii="Goudy Old Style" w:hAnsi="Goudy Old Style"/>
          <w:bCs/>
          <w:color w:val="4D6BC6"/>
          <w:sz w:val="18"/>
        </w:rPr>
        <w:t xml:space="preserve">      </w:t>
      </w:r>
      <w:r w:rsidR="00E83356">
        <w:rPr>
          <w:rFonts w:ascii="Goudy Old Style" w:hAnsi="Goudy Old Style"/>
          <w:bCs/>
          <w:color w:val="4D6BC6"/>
          <w:sz w:val="18"/>
        </w:rPr>
        <w:t>Chairman</w:t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                    Richmond, Virginia 23219</w:t>
      </w:r>
      <w:r w:rsidR="009C06F5">
        <w:rPr>
          <w:rFonts w:ascii="Goudy Old Style" w:hAnsi="Goudy Old Style"/>
          <w:bCs/>
          <w:color w:val="4D6BC6"/>
          <w:sz w:val="18"/>
        </w:rPr>
        <w:tab/>
      </w:r>
      <w:r w:rsidR="009C06F5">
        <w:rPr>
          <w:rFonts w:ascii="Goudy Old Style" w:hAnsi="Goudy Old Style"/>
          <w:bCs/>
          <w:color w:val="4D6BC6"/>
          <w:sz w:val="18"/>
        </w:rPr>
        <w:tab/>
        <w:t xml:space="preserve">               </w:t>
      </w:r>
      <w:r w:rsidR="00E83356">
        <w:rPr>
          <w:rFonts w:ascii="Goudy Old Style" w:hAnsi="Goudy Old Style"/>
          <w:bCs/>
          <w:color w:val="4D6BC6"/>
          <w:sz w:val="18"/>
        </w:rPr>
        <w:t xml:space="preserve">Fax: (804) 786-2940               </w:t>
      </w:r>
      <w:r w:rsidR="00E83356">
        <w:rPr>
          <w:rFonts w:ascii="Goudy Old Style" w:hAnsi="Goudy Old Style"/>
          <w:bCs/>
          <w:color w:val="4D6BC6"/>
          <w:sz w:val="18"/>
        </w:rPr>
        <w:tab/>
      </w:r>
    </w:p>
    <w:p w:rsidR="00874BE0" w:rsidRPr="00A42BDC" w:rsidRDefault="00874BE0" w:rsidP="00874BE0">
      <w:pPr>
        <w:jc w:val="center"/>
        <w:rPr>
          <w:rFonts w:ascii="Times New Roman" w:hAnsi="Times New Roman"/>
          <w:b/>
          <w:szCs w:val="24"/>
        </w:rPr>
      </w:pPr>
      <w:r w:rsidRPr="00A42BDC">
        <w:rPr>
          <w:rFonts w:ascii="Times New Roman" w:hAnsi="Times New Roman"/>
          <w:b/>
          <w:szCs w:val="24"/>
        </w:rPr>
        <w:t>MINUTES</w:t>
      </w:r>
    </w:p>
    <w:p w:rsidR="00874BE0" w:rsidRPr="00A42BDC" w:rsidRDefault="00874BE0" w:rsidP="00874BE0">
      <w:pPr>
        <w:jc w:val="center"/>
        <w:rPr>
          <w:rFonts w:ascii="Times New Roman" w:hAnsi="Times New Roman"/>
          <w:b/>
          <w:szCs w:val="24"/>
        </w:rPr>
      </w:pPr>
      <w:r w:rsidRPr="00A42BDC">
        <w:rPr>
          <w:rFonts w:ascii="Times New Roman" w:hAnsi="Times New Roman"/>
          <w:b/>
          <w:szCs w:val="24"/>
        </w:rPr>
        <w:t>OF</w:t>
      </w:r>
    </w:p>
    <w:p w:rsidR="00874BE0" w:rsidRPr="00A42BDC" w:rsidRDefault="00874BE0" w:rsidP="00874BE0">
      <w:pPr>
        <w:jc w:val="center"/>
        <w:rPr>
          <w:rFonts w:ascii="Times New Roman" w:hAnsi="Times New Roman"/>
          <w:szCs w:val="24"/>
        </w:rPr>
      </w:pPr>
      <w:r w:rsidRPr="00A42BDC">
        <w:rPr>
          <w:rFonts w:ascii="Times New Roman" w:hAnsi="Times New Roman"/>
          <w:b/>
          <w:szCs w:val="24"/>
        </w:rPr>
        <w:t xml:space="preserve">MEETING OF THE COMMONWEALTH TRANSPORTATION BOARD </w:t>
      </w:r>
    </w:p>
    <w:p w:rsidR="008C3692" w:rsidRPr="00BB47CE" w:rsidRDefault="008C3692" w:rsidP="008C3692">
      <w:pPr>
        <w:ind w:firstLine="720"/>
        <w:jc w:val="center"/>
        <w:rPr>
          <w:rFonts w:ascii="Times New Roman" w:hAnsi="Times New Roman"/>
          <w:szCs w:val="24"/>
        </w:rPr>
      </w:pPr>
      <w:proofErr w:type="spellStart"/>
      <w:r w:rsidRPr="00BB47CE">
        <w:rPr>
          <w:rFonts w:ascii="Times New Roman" w:hAnsi="Times New Roman"/>
          <w:bCs/>
          <w:szCs w:val="24"/>
        </w:rPr>
        <w:t>DoubleTree</w:t>
      </w:r>
      <w:proofErr w:type="spellEnd"/>
      <w:r w:rsidRPr="00BB47CE">
        <w:rPr>
          <w:rFonts w:ascii="Times New Roman" w:hAnsi="Times New Roman"/>
          <w:bCs/>
          <w:szCs w:val="24"/>
        </w:rPr>
        <w:t xml:space="preserve"> by Hilton Charlottesville</w:t>
      </w:r>
    </w:p>
    <w:p w:rsidR="008C3692" w:rsidRDefault="008C3692" w:rsidP="008C369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990 Hilton Heights Road</w:t>
      </w:r>
    </w:p>
    <w:p w:rsidR="008C3692" w:rsidRPr="00BB47CE" w:rsidRDefault="008C3692" w:rsidP="008C3692">
      <w:pPr>
        <w:jc w:val="center"/>
        <w:rPr>
          <w:rFonts w:ascii="Times New Roman" w:hAnsi="Times New Roman"/>
          <w:szCs w:val="24"/>
        </w:rPr>
      </w:pPr>
      <w:r w:rsidRPr="00BB47CE">
        <w:rPr>
          <w:rFonts w:ascii="Times New Roman" w:hAnsi="Times New Roman"/>
          <w:szCs w:val="24"/>
        </w:rPr>
        <w:t xml:space="preserve"> Charlottesville</w:t>
      </w:r>
      <w:r>
        <w:rPr>
          <w:rFonts w:ascii="Times New Roman" w:hAnsi="Times New Roman"/>
          <w:szCs w:val="24"/>
        </w:rPr>
        <w:t>, Virginia</w:t>
      </w:r>
      <w:r w:rsidRPr="00BB47CE">
        <w:rPr>
          <w:rFonts w:ascii="Times New Roman" w:hAnsi="Times New Roman"/>
          <w:szCs w:val="24"/>
        </w:rPr>
        <w:t xml:space="preserve"> 22901</w:t>
      </w:r>
    </w:p>
    <w:p w:rsidR="00BA7E19" w:rsidRPr="007D1F1F" w:rsidRDefault="00BA7E19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Cs/>
          <w:szCs w:val="24"/>
        </w:rPr>
      </w:pPr>
    </w:p>
    <w:p w:rsidR="00874BE0" w:rsidRPr="00D71E59" w:rsidRDefault="00874BE0" w:rsidP="00874BE0">
      <w:pPr>
        <w:ind w:left="720"/>
        <w:rPr>
          <w:rFonts w:ascii="Times New Roman" w:hAnsi="Times New Roman"/>
          <w:bCs/>
        </w:rPr>
      </w:pPr>
      <w:r w:rsidRPr="00C4594B">
        <w:rPr>
          <w:rFonts w:ascii="Times New Roman" w:hAnsi="Times New Roman"/>
        </w:rPr>
        <w:t>The meeting of the Commonwealth Transportation Board</w:t>
      </w:r>
      <w:r>
        <w:rPr>
          <w:rFonts w:ascii="Times New Roman" w:hAnsi="Times New Roman"/>
        </w:rPr>
        <w:t xml:space="preserve"> </w:t>
      </w:r>
      <w:r w:rsidR="00611A29" w:rsidRPr="00C4594B">
        <w:rPr>
          <w:rFonts w:ascii="Times New Roman" w:hAnsi="Times New Roman"/>
        </w:rPr>
        <w:t xml:space="preserve">was held in the </w:t>
      </w:r>
      <w:r w:rsidR="00611A29">
        <w:rPr>
          <w:rFonts w:ascii="Times New Roman" w:hAnsi="Times New Roman"/>
        </w:rPr>
        <w:t>Rotunda Ballroom</w:t>
      </w:r>
      <w:r w:rsidR="00611A29" w:rsidRPr="00C4594B">
        <w:rPr>
          <w:rFonts w:ascii="Times New Roman" w:hAnsi="Times New Roman"/>
        </w:rPr>
        <w:t xml:space="preserve"> of the </w:t>
      </w:r>
      <w:proofErr w:type="spellStart"/>
      <w:r w:rsidR="00611A29">
        <w:rPr>
          <w:rFonts w:ascii="Times New Roman" w:hAnsi="Times New Roman"/>
        </w:rPr>
        <w:t>DoubleTree</w:t>
      </w:r>
      <w:proofErr w:type="spellEnd"/>
      <w:r w:rsidR="00611A29">
        <w:rPr>
          <w:rFonts w:ascii="Times New Roman" w:hAnsi="Times New Roman"/>
        </w:rPr>
        <w:t xml:space="preserve"> by Hilton</w:t>
      </w:r>
      <w:r w:rsidR="00611A29" w:rsidRPr="00C4594B">
        <w:rPr>
          <w:rFonts w:ascii="Times New Roman" w:hAnsi="Times New Roman"/>
        </w:rPr>
        <w:t>,</w:t>
      </w:r>
      <w:r w:rsidR="00611A29">
        <w:rPr>
          <w:rFonts w:ascii="Times New Roman" w:hAnsi="Times New Roman"/>
        </w:rPr>
        <w:t xml:space="preserve"> 990 Hilton Heights Road, Charlottesville 22901,</w:t>
      </w:r>
      <w:r w:rsidR="00611A29" w:rsidRPr="00C4594B">
        <w:rPr>
          <w:rFonts w:ascii="Times New Roman" w:hAnsi="Times New Roman"/>
        </w:rPr>
        <w:t xml:space="preserve"> on </w:t>
      </w:r>
      <w:r w:rsidR="00611A29">
        <w:rPr>
          <w:rFonts w:ascii="Times New Roman" w:hAnsi="Times New Roman"/>
        </w:rPr>
        <w:t>May 14, 2014</w:t>
      </w:r>
      <w:r w:rsidR="00611A29" w:rsidRPr="00C4594B">
        <w:rPr>
          <w:rFonts w:ascii="Times New Roman" w:hAnsi="Times New Roman"/>
        </w:rPr>
        <w:t xml:space="preserve">.  </w:t>
      </w:r>
      <w:r w:rsidR="00611A29" w:rsidRPr="00D71E59">
        <w:rPr>
          <w:rFonts w:ascii="Times New Roman" w:hAnsi="Times New Roman"/>
        </w:rPr>
        <w:t xml:space="preserve">The Chairman, </w:t>
      </w:r>
      <w:r w:rsidR="00611A29">
        <w:rPr>
          <w:rFonts w:ascii="Times New Roman" w:hAnsi="Times New Roman"/>
        </w:rPr>
        <w:t>Aubrey L. Layne,</w:t>
      </w:r>
      <w:r w:rsidR="00611A29" w:rsidRPr="00D71E59">
        <w:rPr>
          <w:rFonts w:ascii="Times New Roman" w:hAnsi="Times New Roman"/>
        </w:rPr>
        <w:t xml:space="preserve"> presided and </w:t>
      </w:r>
      <w:r w:rsidR="00611A29" w:rsidRPr="00D71E59">
        <w:rPr>
          <w:rFonts w:ascii="Times New Roman" w:hAnsi="Times New Roman"/>
          <w:bCs/>
        </w:rPr>
        <w:t>c</w:t>
      </w:r>
      <w:r w:rsidR="00611A29">
        <w:rPr>
          <w:rFonts w:ascii="Times New Roman" w:hAnsi="Times New Roman"/>
          <w:bCs/>
        </w:rPr>
        <w:t xml:space="preserve">alled the meeting to </w:t>
      </w:r>
      <w:r w:rsidR="00AA34EB">
        <w:rPr>
          <w:rFonts w:ascii="Times New Roman" w:hAnsi="Times New Roman"/>
          <w:bCs/>
        </w:rPr>
        <w:t>order at 11</w:t>
      </w:r>
      <w:r w:rsidR="00611A29">
        <w:rPr>
          <w:rFonts w:ascii="Times New Roman" w:hAnsi="Times New Roman"/>
          <w:bCs/>
        </w:rPr>
        <w:t>:</w:t>
      </w:r>
      <w:r w:rsidR="00AA34EB">
        <w:rPr>
          <w:rFonts w:ascii="Times New Roman" w:hAnsi="Times New Roman"/>
          <w:bCs/>
        </w:rPr>
        <w:t>10</w:t>
      </w:r>
      <w:r w:rsidR="00611A29" w:rsidRPr="00D71E59">
        <w:rPr>
          <w:rFonts w:ascii="Times New Roman" w:hAnsi="Times New Roman"/>
          <w:bCs/>
        </w:rPr>
        <w:t xml:space="preserve"> </w:t>
      </w:r>
      <w:r w:rsidR="00611A29">
        <w:rPr>
          <w:rFonts w:ascii="Times New Roman" w:hAnsi="Times New Roman"/>
          <w:bCs/>
        </w:rPr>
        <w:t>a</w:t>
      </w:r>
      <w:r w:rsidR="00611A29" w:rsidRPr="00D71E59">
        <w:rPr>
          <w:rFonts w:ascii="Times New Roman" w:hAnsi="Times New Roman"/>
          <w:bCs/>
        </w:rPr>
        <w:t>.m.</w:t>
      </w:r>
    </w:p>
    <w:p w:rsidR="00874BE0" w:rsidRDefault="00874BE0" w:rsidP="00874BE0">
      <w:pPr>
        <w:jc w:val="center"/>
        <w:rPr>
          <w:rFonts w:ascii="Times New Roman" w:hAnsi="Times New Roman"/>
          <w:bCs/>
        </w:rPr>
      </w:pPr>
      <w:r w:rsidRPr="00C4594B">
        <w:rPr>
          <w:rFonts w:ascii="Times New Roman" w:hAnsi="Times New Roman"/>
          <w:bCs/>
        </w:rPr>
        <w:t>* * *</w:t>
      </w:r>
    </w:p>
    <w:p w:rsidR="00874BE0" w:rsidRPr="00C4594B" w:rsidRDefault="00874BE0" w:rsidP="00874BE0">
      <w:pPr>
        <w:jc w:val="center"/>
        <w:rPr>
          <w:rFonts w:ascii="Times New Roman" w:hAnsi="Times New Roman"/>
          <w:bCs/>
        </w:rPr>
      </w:pPr>
    </w:p>
    <w:p w:rsidR="00874BE0" w:rsidRDefault="00874BE0" w:rsidP="00874BE0">
      <w:pPr>
        <w:ind w:left="720"/>
        <w:rPr>
          <w:rFonts w:ascii="Times New Roman" w:hAnsi="Times New Roman"/>
        </w:rPr>
      </w:pPr>
      <w:r w:rsidRPr="00C4594B">
        <w:rPr>
          <w:rFonts w:ascii="Times New Roman" w:hAnsi="Times New Roman"/>
        </w:rPr>
        <w:t xml:space="preserve">Present:   </w:t>
      </w:r>
      <w:r>
        <w:rPr>
          <w:rFonts w:ascii="Times New Roman" w:hAnsi="Times New Roman"/>
        </w:rPr>
        <w:t xml:space="preserve">   </w:t>
      </w:r>
      <w:r w:rsidRPr="00C4594B">
        <w:rPr>
          <w:rFonts w:ascii="Times New Roman" w:hAnsi="Times New Roman"/>
        </w:rPr>
        <w:t>Messrs.</w:t>
      </w:r>
      <w:r>
        <w:rPr>
          <w:rFonts w:ascii="Times New Roman" w:hAnsi="Times New Roman"/>
        </w:rPr>
        <w:t xml:space="preserve"> Cole,</w:t>
      </w:r>
      <w:r w:rsidR="00EE4C22">
        <w:rPr>
          <w:rFonts w:ascii="Times New Roman" w:hAnsi="Times New Roman"/>
        </w:rPr>
        <w:t xml:space="preserve"> Connors, Dyke</w:t>
      </w:r>
      <w:r>
        <w:rPr>
          <w:rFonts w:ascii="Times New Roman" w:hAnsi="Times New Roman"/>
        </w:rPr>
        <w:t>, Fralin,  Garczynski,</w:t>
      </w:r>
      <w:r w:rsidR="00EE4C22">
        <w:rPr>
          <w:rFonts w:ascii="Times New Roman" w:hAnsi="Times New Roman"/>
        </w:rPr>
        <w:t xml:space="preserve"> Kasprowicz</w:t>
      </w:r>
      <w:r w:rsidRPr="00C4594B">
        <w:rPr>
          <w:rFonts w:ascii="Times New Roman" w:hAnsi="Times New Roman"/>
        </w:rPr>
        <w:t>,</w:t>
      </w:r>
      <w:r w:rsidR="00EE4C22">
        <w:rPr>
          <w:rFonts w:ascii="Times New Roman" w:hAnsi="Times New Roman"/>
        </w:rPr>
        <w:t xml:space="preserve"> Martin</w:t>
      </w:r>
      <w:r>
        <w:rPr>
          <w:rFonts w:ascii="Times New Roman" w:hAnsi="Times New Roman"/>
        </w:rPr>
        <w:t>, Matney,</w:t>
      </w:r>
      <w:r w:rsidR="00EE4C22">
        <w:rPr>
          <w:rFonts w:ascii="Times New Roman" w:hAnsi="Times New Roman"/>
        </w:rPr>
        <w:t xml:space="preserve"> Rosen, Whitworth and Williams,</w:t>
      </w:r>
      <w:r w:rsidRPr="00C459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Ms. DeTuncq </w:t>
      </w:r>
      <w:r w:rsidRPr="00C4594B">
        <w:rPr>
          <w:rFonts w:ascii="Times New Roman" w:hAnsi="Times New Roman"/>
        </w:rPr>
        <w:t>and</w:t>
      </w:r>
      <w:r w:rsidR="00EE4C22">
        <w:rPr>
          <w:rFonts w:ascii="Times New Roman" w:hAnsi="Times New Roman"/>
        </w:rPr>
        <w:t xml:space="preserve"> Ms. Valentine</w:t>
      </w:r>
      <w:r w:rsidRPr="00C4594B">
        <w:rPr>
          <w:rFonts w:ascii="Times New Roman" w:hAnsi="Times New Roman"/>
        </w:rPr>
        <w:t xml:space="preserve">; Vice Chairman </w:t>
      </w:r>
      <w:r>
        <w:rPr>
          <w:rFonts w:ascii="Times New Roman" w:hAnsi="Times New Roman"/>
        </w:rPr>
        <w:t>Kilpatrick</w:t>
      </w:r>
      <w:r w:rsidRPr="00C4594B">
        <w:rPr>
          <w:rFonts w:ascii="Times New Roman" w:hAnsi="Times New Roman"/>
        </w:rPr>
        <w:t xml:space="preserve"> and Ms. </w:t>
      </w:r>
      <w:r>
        <w:rPr>
          <w:rFonts w:ascii="Times New Roman" w:hAnsi="Times New Roman"/>
        </w:rPr>
        <w:t>Mitchell</w:t>
      </w:r>
      <w:r w:rsidRPr="00C4594B">
        <w:rPr>
          <w:rFonts w:ascii="Times New Roman" w:hAnsi="Times New Roman"/>
        </w:rPr>
        <w:t>, ex officio, Director of the Department of Rail and Public Transportation</w:t>
      </w:r>
      <w:r>
        <w:rPr>
          <w:rFonts w:ascii="Times New Roman" w:hAnsi="Times New Roman"/>
        </w:rPr>
        <w:t>.</w:t>
      </w:r>
    </w:p>
    <w:p w:rsidR="00874BE0" w:rsidRDefault="00874BE0" w:rsidP="00874BE0">
      <w:pPr>
        <w:ind w:left="720"/>
        <w:rPr>
          <w:rFonts w:ascii="Times New Roman" w:hAnsi="Times New Roman"/>
        </w:rPr>
      </w:pPr>
    </w:p>
    <w:p w:rsidR="00874BE0" w:rsidRDefault="00874BE0" w:rsidP="00874BE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     Messrs. </w:t>
      </w:r>
      <w:r w:rsidR="00EE4C22">
        <w:rPr>
          <w:rFonts w:ascii="Times New Roman" w:hAnsi="Times New Roman"/>
        </w:rPr>
        <w:t xml:space="preserve">Malbon and </w:t>
      </w:r>
      <w:r>
        <w:rPr>
          <w:rFonts w:ascii="Times New Roman" w:hAnsi="Times New Roman"/>
        </w:rPr>
        <w:t>Reinhart.</w:t>
      </w:r>
    </w:p>
    <w:p w:rsidR="00874BE0" w:rsidRDefault="00874BE0" w:rsidP="00874BE0">
      <w:pPr>
        <w:ind w:left="720"/>
        <w:rPr>
          <w:rFonts w:ascii="Times New Roman" w:hAnsi="Times New Roman"/>
        </w:rPr>
      </w:pPr>
    </w:p>
    <w:p w:rsidR="00874BE0" w:rsidRPr="000A6BD7" w:rsidRDefault="00874BE0" w:rsidP="00874BE0">
      <w:pPr>
        <w:pStyle w:val="Header"/>
        <w:tabs>
          <w:tab w:val="clear" w:pos="8640"/>
          <w:tab w:val="left" w:pos="1890"/>
        </w:tabs>
        <w:ind w:left="720" w:hanging="720"/>
        <w:jc w:val="center"/>
        <w:rPr>
          <w:rFonts w:ascii="Times New Roman" w:hAnsi="Times New Roman"/>
        </w:rPr>
      </w:pPr>
      <w:r w:rsidRPr="00B2088A">
        <w:rPr>
          <w:rFonts w:ascii="Times New Roman" w:hAnsi="Times New Roman"/>
          <w:bCs/>
        </w:rPr>
        <w:t>* * *</w:t>
      </w:r>
    </w:p>
    <w:p w:rsidR="00874BE0" w:rsidRPr="00C5352E" w:rsidRDefault="00874BE0" w:rsidP="00874BE0">
      <w:pPr>
        <w:tabs>
          <w:tab w:val="left" w:pos="4446"/>
        </w:tabs>
        <w:jc w:val="center"/>
        <w:rPr>
          <w:rFonts w:ascii="Times New Roman" w:hAnsi="Times New Roman"/>
          <w:bCs/>
          <w:szCs w:val="24"/>
        </w:rPr>
      </w:pPr>
    </w:p>
    <w:p w:rsidR="00874BE0" w:rsidRPr="00C5352E" w:rsidRDefault="00874BE0" w:rsidP="00874BE0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  <w:r w:rsidRPr="00C5352E">
        <w:rPr>
          <w:rFonts w:ascii="Times New Roman" w:hAnsi="Times New Roman"/>
          <w:b/>
          <w:bCs/>
          <w:szCs w:val="24"/>
        </w:rPr>
        <w:t>Public Comments:</w:t>
      </w:r>
    </w:p>
    <w:p w:rsidR="00874BE0" w:rsidRDefault="00874BE0" w:rsidP="00874BE0">
      <w:pPr>
        <w:tabs>
          <w:tab w:val="left" w:pos="4446"/>
          <w:tab w:val="right" w:pos="9810"/>
        </w:tabs>
        <w:rPr>
          <w:rFonts w:ascii="Times New Roman" w:hAnsi="Times New Roman"/>
          <w:bCs/>
          <w:szCs w:val="24"/>
        </w:rPr>
      </w:pPr>
    </w:p>
    <w:p w:rsidR="00362B19" w:rsidRDefault="00362B19" w:rsidP="00874BE0">
      <w:pPr>
        <w:tabs>
          <w:tab w:val="left" w:pos="4446"/>
          <w:tab w:val="right" w:pos="981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Mr. Dennis </w:t>
      </w:r>
      <w:proofErr w:type="spellStart"/>
      <w:r>
        <w:rPr>
          <w:rFonts w:ascii="Times New Roman" w:hAnsi="Times New Roman"/>
          <w:bCs/>
          <w:szCs w:val="24"/>
        </w:rPr>
        <w:t>Rooker</w:t>
      </w:r>
      <w:proofErr w:type="spellEnd"/>
      <w:r>
        <w:rPr>
          <w:rFonts w:ascii="Times New Roman" w:hAnsi="Times New Roman"/>
          <w:bCs/>
          <w:szCs w:val="24"/>
        </w:rPr>
        <w:t xml:space="preserve">, </w:t>
      </w:r>
      <w:r w:rsidR="00AA34EB">
        <w:rPr>
          <w:rFonts w:ascii="Times New Roman" w:hAnsi="Times New Roman"/>
          <w:bCs/>
          <w:szCs w:val="24"/>
        </w:rPr>
        <w:t>Albemarle</w:t>
      </w:r>
      <w:r>
        <w:rPr>
          <w:rFonts w:ascii="Times New Roman" w:hAnsi="Times New Roman"/>
          <w:bCs/>
          <w:szCs w:val="24"/>
        </w:rPr>
        <w:t xml:space="preserve"> County Citizen, address</w:t>
      </w:r>
      <w:r w:rsidR="00AA34EB">
        <w:rPr>
          <w:rFonts w:ascii="Times New Roman" w:hAnsi="Times New Roman"/>
          <w:bCs/>
          <w:szCs w:val="24"/>
        </w:rPr>
        <w:t>ed the Board supporting the Route 29 presentation and recommendations made by Mr. Philip Shucet during the May 13, 2014 CTB workshop session.</w:t>
      </w:r>
    </w:p>
    <w:p w:rsidR="00874BE0" w:rsidRDefault="00874BE0" w:rsidP="00874BE0">
      <w:pPr>
        <w:pStyle w:val="Header"/>
        <w:tabs>
          <w:tab w:val="clear" w:pos="8640"/>
          <w:tab w:val="left" w:pos="1890"/>
        </w:tabs>
        <w:ind w:left="720" w:hanging="720"/>
        <w:jc w:val="center"/>
        <w:rPr>
          <w:rFonts w:ascii="Times New Roman" w:hAnsi="Times New Roman"/>
          <w:bCs/>
        </w:rPr>
      </w:pPr>
      <w:r w:rsidRPr="00B2088A">
        <w:rPr>
          <w:rFonts w:ascii="Times New Roman" w:hAnsi="Times New Roman"/>
          <w:bCs/>
        </w:rPr>
        <w:t>* * *</w:t>
      </w:r>
    </w:p>
    <w:p w:rsidR="00AA34EB" w:rsidRDefault="00362B19" w:rsidP="00AA34EB">
      <w:pPr>
        <w:tabs>
          <w:tab w:val="left" w:pos="4446"/>
          <w:tab w:val="right" w:pos="981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Mr. Trip Pollard, Southern Environmental Law Center, address</w:t>
      </w:r>
      <w:r w:rsidR="00AA34EB">
        <w:rPr>
          <w:rFonts w:ascii="Times New Roman" w:hAnsi="Times New Roman"/>
          <w:bCs/>
          <w:szCs w:val="24"/>
        </w:rPr>
        <w:t>ed</w:t>
      </w:r>
      <w:r>
        <w:rPr>
          <w:rFonts w:ascii="Times New Roman" w:hAnsi="Times New Roman"/>
          <w:bCs/>
          <w:szCs w:val="24"/>
        </w:rPr>
        <w:t xml:space="preserve"> the Board regarding the </w:t>
      </w:r>
      <w:r w:rsidR="00AA34EB">
        <w:rPr>
          <w:rFonts w:ascii="Times New Roman" w:hAnsi="Times New Roman"/>
          <w:bCs/>
          <w:szCs w:val="24"/>
        </w:rPr>
        <w:t>Route 460 and Route 29 Corridors. Mr. Pollard shared his concerns regarding both projects</w:t>
      </w:r>
    </w:p>
    <w:p w:rsidR="00AA34EB" w:rsidRDefault="00AA34EB" w:rsidP="00AA34EB">
      <w:pPr>
        <w:tabs>
          <w:tab w:val="left" w:pos="4446"/>
          <w:tab w:val="right" w:pos="9810"/>
        </w:tabs>
        <w:rPr>
          <w:rFonts w:ascii="Times New Roman" w:hAnsi="Times New Roman"/>
          <w:bCs/>
          <w:szCs w:val="24"/>
        </w:rPr>
      </w:pPr>
    </w:p>
    <w:p w:rsidR="00362B19" w:rsidRPr="000A6BD7" w:rsidRDefault="00362B19" w:rsidP="00AA34EB">
      <w:pPr>
        <w:tabs>
          <w:tab w:val="left" w:pos="4446"/>
          <w:tab w:val="right" w:pos="9810"/>
        </w:tabs>
        <w:jc w:val="center"/>
        <w:rPr>
          <w:rFonts w:ascii="Times New Roman" w:hAnsi="Times New Roman"/>
        </w:rPr>
      </w:pPr>
      <w:r w:rsidRPr="00B2088A">
        <w:rPr>
          <w:rFonts w:ascii="Times New Roman" w:hAnsi="Times New Roman"/>
          <w:bCs/>
        </w:rPr>
        <w:t>* * *</w:t>
      </w:r>
    </w:p>
    <w:p w:rsidR="00EF09CD" w:rsidRDefault="00362B19" w:rsidP="00EF09CD">
      <w:pPr>
        <w:tabs>
          <w:tab w:val="left" w:pos="4446"/>
          <w:tab w:val="right" w:pos="981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Ms. Meredith Richards, Piedmont Rail Coalition addressed the Board regarding </w:t>
      </w:r>
      <w:r w:rsidR="00EF09CD">
        <w:rPr>
          <w:rFonts w:ascii="Times New Roman" w:hAnsi="Times New Roman"/>
          <w:bCs/>
          <w:szCs w:val="24"/>
        </w:rPr>
        <w:t xml:space="preserve">support for the second line Lynchburg  rail recommendations contained in the </w:t>
      </w:r>
      <w:r>
        <w:rPr>
          <w:rFonts w:ascii="Times New Roman" w:hAnsi="Times New Roman"/>
          <w:bCs/>
          <w:szCs w:val="24"/>
        </w:rPr>
        <w:t xml:space="preserve"> </w:t>
      </w:r>
      <w:r w:rsidR="00EF09CD">
        <w:rPr>
          <w:rFonts w:ascii="Times New Roman" w:hAnsi="Times New Roman"/>
          <w:bCs/>
          <w:szCs w:val="24"/>
        </w:rPr>
        <w:t>Route 29 presentation and recommendations made by Mr. Philip Shucet during the May 13, 2014 CTB workshop session.</w:t>
      </w:r>
    </w:p>
    <w:p w:rsidR="00362B19" w:rsidRDefault="00362B19" w:rsidP="00362B19">
      <w:pPr>
        <w:tabs>
          <w:tab w:val="left" w:pos="4446"/>
          <w:tab w:val="right" w:pos="9810"/>
        </w:tabs>
        <w:rPr>
          <w:rFonts w:ascii="Times New Roman" w:hAnsi="Times New Roman"/>
          <w:bCs/>
          <w:szCs w:val="24"/>
        </w:rPr>
      </w:pPr>
    </w:p>
    <w:p w:rsidR="00362B19" w:rsidRPr="000A6BD7" w:rsidRDefault="00362B19" w:rsidP="00362B19">
      <w:pPr>
        <w:pStyle w:val="Header"/>
        <w:tabs>
          <w:tab w:val="clear" w:pos="8640"/>
          <w:tab w:val="left" w:pos="1890"/>
        </w:tabs>
        <w:ind w:left="720" w:hanging="720"/>
        <w:jc w:val="center"/>
        <w:rPr>
          <w:rFonts w:ascii="Times New Roman" w:hAnsi="Times New Roman"/>
        </w:rPr>
      </w:pPr>
      <w:r w:rsidRPr="00B2088A">
        <w:rPr>
          <w:rFonts w:ascii="Times New Roman" w:hAnsi="Times New Roman"/>
          <w:bCs/>
        </w:rPr>
        <w:t>* * *</w:t>
      </w:r>
    </w:p>
    <w:p w:rsidR="00EF09CD" w:rsidRDefault="00EF09CD" w:rsidP="00EF09CD">
      <w:pPr>
        <w:tabs>
          <w:tab w:val="left" w:pos="4446"/>
          <w:tab w:val="right" w:pos="9810"/>
        </w:tabs>
        <w:rPr>
          <w:rFonts w:ascii="Times New Roman" w:hAnsi="Times New Roman"/>
          <w:bCs/>
          <w:szCs w:val="24"/>
        </w:rPr>
      </w:pPr>
    </w:p>
    <w:p w:rsidR="00EF09CD" w:rsidRDefault="00362B19" w:rsidP="00EF09CD">
      <w:pPr>
        <w:tabs>
          <w:tab w:val="left" w:pos="4446"/>
          <w:tab w:val="right" w:pos="981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Mr. Frank </w:t>
      </w:r>
      <w:proofErr w:type="spellStart"/>
      <w:r w:rsidR="00EF09CD">
        <w:rPr>
          <w:rFonts w:ascii="Times New Roman" w:hAnsi="Times New Roman"/>
          <w:bCs/>
          <w:szCs w:val="24"/>
        </w:rPr>
        <w:t>Burkhard</w:t>
      </w:r>
      <w:proofErr w:type="spellEnd"/>
      <w:r>
        <w:rPr>
          <w:rFonts w:ascii="Times New Roman" w:hAnsi="Times New Roman"/>
          <w:bCs/>
          <w:szCs w:val="24"/>
        </w:rPr>
        <w:t xml:space="preserve">, addressed the </w:t>
      </w:r>
      <w:r w:rsidR="00EF09CD">
        <w:rPr>
          <w:rFonts w:ascii="Times New Roman" w:hAnsi="Times New Roman"/>
          <w:bCs/>
          <w:szCs w:val="24"/>
        </w:rPr>
        <w:t>Board regarding the Route 29 presentation and recommendations made by Mr. Philip Shucet during the May 13, 2014 CTB workshop session.</w:t>
      </w:r>
    </w:p>
    <w:p w:rsidR="00362B19" w:rsidRDefault="00362B19" w:rsidP="00362B19">
      <w:pPr>
        <w:tabs>
          <w:tab w:val="left" w:pos="4446"/>
          <w:tab w:val="right" w:pos="9810"/>
        </w:tabs>
        <w:rPr>
          <w:rFonts w:ascii="Times New Roman" w:hAnsi="Times New Roman"/>
          <w:bCs/>
          <w:szCs w:val="24"/>
        </w:rPr>
      </w:pPr>
    </w:p>
    <w:p w:rsidR="00362B19" w:rsidRDefault="00362B19" w:rsidP="00362B19">
      <w:pPr>
        <w:pStyle w:val="Header"/>
        <w:tabs>
          <w:tab w:val="clear" w:pos="8640"/>
          <w:tab w:val="left" w:pos="1890"/>
        </w:tabs>
        <w:ind w:left="720" w:hanging="720"/>
        <w:jc w:val="center"/>
        <w:rPr>
          <w:rFonts w:ascii="Times New Roman" w:hAnsi="Times New Roman"/>
          <w:bCs/>
        </w:rPr>
      </w:pPr>
      <w:r w:rsidRPr="00B2088A">
        <w:rPr>
          <w:rFonts w:ascii="Times New Roman" w:hAnsi="Times New Roman"/>
          <w:bCs/>
        </w:rPr>
        <w:t>* * *</w:t>
      </w:r>
    </w:p>
    <w:p w:rsidR="00EC0FE7" w:rsidRDefault="00EC0FE7" w:rsidP="00362B19">
      <w:pPr>
        <w:pStyle w:val="Header"/>
        <w:tabs>
          <w:tab w:val="clear" w:pos="8640"/>
          <w:tab w:val="left" w:pos="1890"/>
        </w:tabs>
        <w:ind w:left="720" w:hanging="720"/>
        <w:jc w:val="center"/>
        <w:rPr>
          <w:rFonts w:ascii="Times New Roman" w:hAnsi="Times New Roman"/>
          <w:bCs/>
        </w:rPr>
      </w:pPr>
    </w:p>
    <w:p w:rsidR="00DB133D" w:rsidRPr="000A6BD7" w:rsidRDefault="00DB133D" w:rsidP="00362B19">
      <w:pPr>
        <w:pStyle w:val="Header"/>
        <w:tabs>
          <w:tab w:val="clear" w:pos="8640"/>
          <w:tab w:val="left" w:pos="1890"/>
        </w:tabs>
        <w:ind w:left="720" w:hanging="720"/>
        <w:jc w:val="center"/>
        <w:rPr>
          <w:rFonts w:ascii="Times New Roman" w:hAnsi="Times New Roman"/>
        </w:rPr>
      </w:pPr>
    </w:p>
    <w:p w:rsidR="00362B19" w:rsidRDefault="00362B19" w:rsidP="00362B19">
      <w:pPr>
        <w:tabs>
          <w:tab w:val="left" w:pos="4446"/>
          <w:tab w:val="right" w:pos="981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Mr. </w:t>
      </w:r>
      <w:proofErr w:type="spellStart"/>
      <w:r>
        <w:rPr>
          <w:rFonts w:ascii="Times New Roman" w:hAnsi="Times New Roman"/>
          <w:bCs/>
          <w:szCs w:val="24"/>
        </w:rPr>
        <w:t>Micheal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Diguidio</w:t>
      </w:r>
      <w:proofErr w:type="spellEnd"/>
      <w:r>
        <w:rPr>
          <w:rFonts w:ascii="Times New Roman" w:hAnsi="Times New Roman"/>
          <w:bCs/>
          <w:szCs w:val="24"/>
        </w:rPr>
        <w:t xml:space="preserve">, Federal Realty Investment Trust addressed the Board regarding the </w:t>
      </w:r>
      <w:r w:rsidR="00B122D8">
        <w:rPr>
          <w:rFonts w:ascii="Times New Roman" w:hAnsi="Times New Roman"/>
          <w:bCs/>
          <w:szCs w:val="24"/>
        </w:rPr>
        <w:t xml:space="preserve">Route 29 presentation and recommendations made by Mr. Philip Shucet during the May 13, 2014 CTB workshop session. Mr. </w:t>
      </w:r>
      <w:proofErr w:type="spellStart"/>
      <w:r w:rsidR="00B122D8">
        <w:rPr>
          <w:rFonts w:ascii="Times New Roman" w:hAnsi="Times New Roman"/>
          <w:bCs/>
          <w:szCs w:val="24"/>
        </w:rPr>
        <w:t>Diguidio</w:t>
      </w:r>
      <w:proofErr w:type="spellEnd"/>
      <w:r w:rsidR="00B122D8">
        <w:rPr>
          <w:rFonts w:ascii="Times New Roman" w:hAnsi="Times New Roman"/>
          <w:bCs/>
          <w:szCs w:val="24"/>
        </w:rPr>
        <w:t xml:space="preserve"> shared concerns regarding how construction would impact local businesses, requesting an Economic Impact Study.</w:t>
      </w:r>
    </w:p>
    <w:p w:rsidR="00DB133D" w:rsidRDefault="00DB133D" w:rsidP="00362B19">
      <w:pPr>
        <w:tabs>
          <w:tab w:val="left" w:pos="4446"/>
          <w:tab w:val="right" w:pos="9810"/>
        </w:tabs>
        <w:rPr>
          <w:rFonts w:ascii="Times New Roman" w:hAnsi="Times New Roman"/>
          <w:bCs/>
          <w:szCs w:val="24"/>
        </w:rPr>
      </w:pPr>
    </w:p>
    <w:p w:rsidR="00362B19" w:rsidRDefault="00362B19" w:rsidP="00362B19">
      <w:pPr>
        <w:pStyle w:val="Header"/>
        <w:tabs>
          <w:tab w:val="clear" w:pos="8640"/>
          <w:tab w:val="left" w:pos="1890"/>
        </w:tabs>
        <w:ind w:left="720" w:hanging="720"/>
        <w:jc w:val="center"/>
        <w:rPr>
          <w:rFonts w:ascii="Times New Roman" w:hAnsi="Times New Roman"/>
          <w:bCs/>
        </w:rPr>
      </w:pPr>
      <w:r w:rsidRPr="00B2088A">
        <w:rPr>
          <w:rFonts w:ascii="Times New Roman" w:hAnsi="Times New Roman"/>
          <w:bCs/>
        </w:rPr>
        <w:t>* * *</w:t>
      </w:r>
    </w:p>
    <w:p w:rsidR="00362B19" w:rsidRDefault="00362B19" w:rsidP="00362B19">
      <w:pPr>
        <w:pStyle w:val="Header"/>
        <w:tabs>
          <w:tab w:val="clear" w:pos="8640"/>
          <w:tab w:val="left" w:pos="1890"/>
        </w:tabs>
        <w:ind w:left="720" w:hanging="720"/>
        <w:jc w:val="center"/>
        <w:rPr>
          <w:rFonts w:ascii="Times New Roman" w:hAnsi="Times New Roman"/>
          <w:bCs/>
        </w:rPr>
      </w:pPr>
    </w:p>
    <w:p w:rsidR="00362B19" w:rsidRDefault="00362B19" w:rsidP="00362B19">
      <w:pPr>
        <w:tabs>
          <w:tab w:val="left" w:pos="4446"/>
          <w:tab w:val="right" w:pos="981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Ms. Ann </w:t>
      </w:r>
      <w:proofErr w:type="spellStart"/>
      <w:r>
        <w:rPr>
          <w:rFonts w:ascii="Times New Roman" w:hAnsi="Times New Roman"/>
          <w:bCs/>
          <w:szCs w:val="24"/>
        </w:rPr>
        <w:t>Mallek</w:t>
      </w:r>
      <w:proofErr w:type="spellEnd"/>
      <w:r>
        <w:rPr>
          <w:rFonts w:ascii="Times New Roman" w:hAnsi="Times New Roman"/>
          <w:bCs/>
          <w:szCs w:val="24"/>
        </w:rPr>
        <w:t xml:space="preserve">, Albemarle County </w:t>
      </w:r>
      <w:r w:rsidR="00DB133D">
        <w:rPr>
          <w:rFonts w:ascii="Times New Roman" w:hAnsi="Times New Roman"/>
          <w:bCs/>
          <w:szCs w:val="24"/>
        </w:rPr>
        <w:t>Board of Supervisors the Board regarding the Route 29 presentation and recommendations made by Mr. Philip Shucet during the May 13, 2014 CTB workshop session.</w:t>
      </w:r>
    </w:p>
    <w:p w:rsidR="00362B19" w:rsidRPr="000A6BD7" w:rsidRDefault="00362B19" w:rsidP="00362B19">
      <w:pPr>
        <w:pStyle w:val="Header"/>
        <w:tabs>
          <w:tab w:val="clear" w:pos="8640"/>
          <w:tab w:val="left" w:pos="1890"/>
        </w:tabs>
        <w:ind w:left="720" w:hanging="720"/>
        <w:jc w:val="center"/>
        <w:rPr>
          <w:rFonts w:ascii="Times New Roman" w:hAnsi="Times New Roman"/>
        </w:rPr>
      </w:pPr>
      <w:r w:rsidRPr="00B2088A">
        <w:rPr>
          <w:rFonts w:ascii="Times New Roman" w:hAnsi="Times New Roman"/>
          <w:bCs/>
        </w:rPr>
        <w:t>* * *</w:t>
      </w:r>
    </w:p>
    <w:p w:rsidR="00BD202E" w:rsidRDefault="00BD202E" w:rsidP="00BD202E">
      <w:pPr>
        <w:pStyle w:val="Header"/>
        <w:tabs>
          <w:tab w:val="clear" w:pos="8640"/>
          <w:tab w:val="left" w:pos="1890"/>
        </w:tabs>
        <w:ind w:left="720" w:hanging="720"/>
        <w:rPr>
          <w:rFonts w:ascii="Times New Roman" w:hAnsi="Times New Roman"/>
        </w:rPr>
      </w:pPr>
    </w:p>
    <w:p w:rsidR="00BD202E" w:rsidRDefault="00BD202E" w:rsidP="00BD202E">
      <w:pPr>
        <w:pStyle w:val="Header"/>
        <w:tabs>
          <w:tab w:val="clear" w:pos="8640"/>
          <w:tab w:val="left" w:pos="189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meeting was suspended at 11:40 a.m. </w:t>
      </w:r>
    </w:p>
    <w:p w:rsidR="00BD202E" w:rsidRDefault="00BD202E" w:rsidP="00BD202E">
      <w:pPr>
        <w:pStyle w:val="Header"/>
        <w:tabs>
          <w:tab w:val="clear" w:pos="8640"/>
          <w:tab w:val="left" w:pos="1890"/>
        </w:tabs>
        <w:ind w:left="720" w:hanging="720"/>
        <w:rPr>
          <w:rFonts w:ascii="Times New Roman" w:hAnsi="Times New Roman"/>
        </w:rPr>
      </w:pPr>
    </w:p>
    <w:p w:rsidR="00BD202E" w:rsidRDefault="00BD202E" w:rsidP="00BD202E">
      <w:pPr>
        <w:pStyle w:val="Header"/>
        <w:tabs>
          <w:tab w:val="clear" w:pos="8640"/>
          <w:tab w:val="left" w:pos="189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The meeting was reconvened at 11:45 a.m.</w:t>
      </w:r>
    </w:p>
    <w:p w:rsidR="00BD202E" w:rsidRPr="000A6BD7" w:rsidRDefault="00BD202E" w:rsidP="00BD202E">
      <w:pPr>
        <w:pStyle w:val="Header"/>
        <w:tabs>
          <w:tab w:val="clear" w:pos="8640"/>
          <w:tab w:val="left" w:pos="1890"/>
        </w:tabs>
        <w:ind w:left="720" w:hanging="720"/>
        <w:rPr>
          <w:rFonts w:ascii="Times New Roman" w:hAnsi="Times New Roman"/>
        </w:rPr>
      </w:pPr>
    </w:p>
    <w:p w:rsidR="00874BE0" w:rsidRPr="00B2088A" w:rsidRDefault="00874BE0" w:rsidP="00874BE0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  <w:r w:rsidRPr="00B2088A">
        <w:rPr>
          <w:rFonts w:ascii="Times New Roman" w:hAnsi="Times New Roman"/>
          <w:b/>
          <w:bCs/>
          <w:szCs w:val="24"/>
        </w:rPr>
        <w:t xml:space="preserve">Approval of Minutes </w:t>
      </w:r>
      <w:r>
        <w:rPr>
          <w:rFonts w:ascii="Times New Roman" w:hAnsi="Times New Roman"/>
          <w:b/>
          <w:bCs/>
          <w:szCs w:val="24"/>
        </w:rPr>
        <w:t>April 16, 2014</w:t>
      </w:r>
    </w:p>
    <w:p w:rsidR="00874BE0" w:rsidRPr="00B2088A" w:rsidRDefault="00874BE0" w:rsidP="00874BE0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874BE0" w:rsidRPr="00B2088A" w:rsidRDefault="00874BE0" w:rsidP="00874BE0">
      <w:pPr>
        <w:ind w:left="2880"/>
        <w:rPr>
          <w:rFonts w:ascii="Times New Roman" w:hAnsi="Times New Roman"/>
          <w:bCs/>
          <w:szCs w:val="24"/>
        </w:rPr>
      </w:pPr>
      <w:proofErr w:type="gramStart"/>
      <w:r w:rsidRPr="00B2088A">
        <w:rPr>
          <w:rFonts w:ascii="Times New Roman" w:hAnsi="Times New Roman"/>
          <w:szCs w:val="24"/>
        </w:rPr>
        <w:t>Made by</w:t>
      </w:r>
      <w:r w:rsidR="0081427C">
        <w:rPr>
          <w:rFonts w:ascii="Times New Roman" w:hAnsi="Times New Roman"/>
          <w:szCs w:val="24"/>
        </w:rPr>
        <w:t xml:space="preserve"> </w:t>
      </w:r>
      <w:r w:rsidR="00BD202E">
        <w:rPr>
          <w:rFonts w:ascii="Times New Roman" w:hAnsi="Times New Roman"/>
          <w:szCs w:val="24"/>
        </w:rPr>
        <w:t>Mr. Garczynski</w:t>
      </w:r>
      <w:r>
        <w:rPr>
          <w:rFonts w:ascii="Times New Roman" w:hAnsi="Times New Roman"/>
          <w:szCs w:val="24"/>
        </w:rPr>
        <w:t>, Seconded</w:t>
      </w:r>
      <w:r w:rsidRPr="00B2088A">
        <w:rPr>
          <w:rFonts w:ascii="Times New Roman" w:hAnsi="Times New Roman"/>
          <w:szCs w:val="24"/>
        </w:rPr>
        <w:t xml:space="preserve"> by</w:t>
      </w:r>
      <w:r w:rsidR="00BD202E">
        <w:rPr>
          <w:rFonts w:ascii="Times New Roman" w:hAnsi="Times New Roman"/>
          <w:szCs w:val="24"/>
        </w:rPr>
        <w:t xml:space="preserve"> Mr. Fralin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874BE0" w:rsidRPr="000E6FBA" w:rsidRDefault="00874BE0" w:rsidP="00874BE0">
      <w:pPr>
        <w:ind w:left="1440"/>
        <w:rPr>
          <w:rFonts w:ascii="Times New Roman" w:hAnsi="Times New Roman"/>
          <w:bCs/>
          <w:szCs w:val="24"/>
        </w:rPr>
      </w:pPr>
      <w:r w:rsidRPr="000E6FBA">
        <w:rPr>
          <w:rFonts w:ascii="Times New Roman" w:hAnsi="Times New Roman"/>
          <w:bCs/>
          <w:szCs w:val="24"/>
        </w:rPr>
        <w:tab/>
      </w:r>
      <w:r w:rsidRPr="000E6FBA">
        <w:rPr>
          <w:rFonts w:ascii="Times New Roman" w:hAnsi="Times New Roman"/>
          <w:bCs/>
          <w:szCs w:val="24"/>
        </w:rPr>
        <w:tab/>
        <w:t>M</w:t>
      </w:r>
      <w:r w:rsidR="00976D40">
        <w:rPr>
          <w:rFonts w:ascii="Times New Roman" w:hAnsi="Times New Roman"/>
          <w:bCs/>
          <w:szCs w:val="24"/>
        </w:rPr>
        <w:t>otion carried, minutes approved.</w:t>
      </w:r>
    </w:p>
    <w:p w:rsidR="00874BE0" w:rsidRPr="000E6FBA" w:rsidRDefault="00874BE0" w:rsidP="00874BE0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874BE0" w:rsidRDefault="00874BE0" w:rsidP="00874BE0">
      <w:pPr>
        <w:tabs>
          <w:tab w:val="left" w:pos="4446"/>
        </w:tabs>
        <w:jc w:val="center"/>
        <w:rPr>
          <w:rFonts w:ascii="Times New Roman" w:hAnsi="Times New Roman"/>
          <w:bCs/>
          <w:szCs w:val="24"/>
        </w:rPr>
      </w:pPr>
      <w:r w:rsidRPr="00C5352E">
        <w:rPr>
          <w:rFonts w:ascii="Times New Roman" w:hAnsi="Times New Roman"/>
          <w:bCs/>
          <w:szCs w:val="24"/>
        </w:rPr>
        <w:t>* * *</w:t>
      </w:r>
    </w:p>
    <w:p w:rsidR="00874BE0" w:rsidRDefault="00874BE0" w:rsidP="00874BE0">
      <w:pPr>
        <w:tabs>
          <w:tab w:val="left" w:pos="4446"/>
          <w:tab w:val="right" w:pos="9810"/>
        </w:tabs>
        <w:rPr>
          <w:rFonts w:ascii="Times New Roman" w:hAnsi="Times New Roman"/>
          <w:bCs/>
          <w:szCs w:val="24"/>
        </w:rPr>
      </w:pPr>
    </w:p>
    <w:p w:rsidR="008C3692" w:rsidRPr="00874BE0" w:rsidRDefault="008C3692" w:rsidP="00874BE0">
      <w:pPr>
        <w:tabs>
          <w:tab w:val="left" w:pos="360"/>
        </w:tabs>
        <w:rPr>
          <w:rFonts w:ascii="Times New Roman" w:hAnsi="Times New Roman"/>
          <w:b/>
          <w:bCs/>
          <w:i/>
          <w:iCs/>
        </w:rPr>
      </w:pPr>
      <w:r w:rsidRPr="00874BE0">
        <w:rPr>
          <w:rFonts w:ascii="Times New Roman" w:hAnsi="Times New Roman"/>
          <w:b/>
          <w:u w:val="single"/>
        </w:rPr>
        <w:t>POLICY DIVISION:</w:t>
      </w:r>
      <w:r w:rsidRPr="00874BE0">
        <w:rPr>
          <w:rFonts w:ascii="Times New Roman" w:hAnsi="Times New Roman"/>
          <w:b/>
        </w:rPr>
        <w:tab/>
      </w:r>
      <w:r w:rsidRPr="00874BE0">
        <w:rPr>
          <w:rFonts w:ascii="Times New Roman" w:hAnsi="Times New Roman"/>
          <w:b/>
        </w:rPr>
        <w:tab/>
      </w:r>
      <w:r w:rsidRPr="00874BE0">
        <w:rPr>
          <w:rFonts w:ascii="Times New Roman" w:hAnsi="Times New Roman"/>
          <w:b/>
        </w:rPr>
        <w:tab/>
      </w:r>
      <w:r w:rsidRPr="00874BE0">
        <w:rPr>
          <w:rFonts w:ascii="Times New Roman" w:hAnsi="Times New Roman"/>
          <w:b/>
        </w:rPr>
        <w:tab/>
      </w:r>
      <w:r w:rsidRPr="00874BE0">
        <w:rPr>
          <w:rFonts w:ascii="Times New Roman" w:hAnsi="Times New Roman"/>
          <w:b/>
        </w:rPr>
        <w:tab/>
      </w:r>
      <w:r w:rsidRPr="00874BE0">
        <w:rPr>
          <w:rFonts w:ascii="Times New Roman" w:hAnsi="Times New Roman"/>
          <w:b/>
          <w:bCs/>
          <w:i/>
          <w:iCs/>
        </w:rPr>
        <w:t xml:space="preserve"> </w:t>
      </w:r>
    </w:p>
    <w:p w:rsidR="008C3692" w:rsidRPr="00874BE0" w:rsidRDefault="008C3692" w:rsidP="00874BE0">
      <w:pPr>
        <w:pStyle w:val="ListParagraph"/>
        <w:numPr>
          <w:ilvl w:val="0"/>
          <w:numId w:val="26"/>
        </w:numPr>
        <w:ind w:left="0" w:firstLine="0"/>
        <w:rPr>
          <w:rFonts w:ascii="Times New Roman" w:hAnsi="Times New Roman"/>
          <w:bCs/>
        </w:rPr>
      </w:pPr>
      <w:r w:rsidRPr="00874BE0">
        <w:rPr>
          <w:rFonts w:ascii="Times New Roman" w:hAnsi="Times New Roman"/>
          <w:bCs/>
        </w:rPr>
        <w:t>Act</w:t>
      </w:r>
      <w:r w:rsidR="00DD415E" w:rsidRPr="00874BE0">
        <w:rPr>
          <w:rFonts w:ascii="Times New Roman" w:hAnsi="Times New Roman"/>
          <w:bCs/>
        </w:rPr>
        <w:t xml:space="preserve">ion on Authorization to Update </w:t>
      </w:r>
      <w:r w:rsidRPr="00874BE0">
        <w:rPr>
          <w:rFonts w:ascii="Times New Roman" w:hAnsi="Times New Roman"/>
          <w:bCs/>
        </w:rPr>
        <w:t xml:space="preserve">Commonwealth Transportation Board Websites, Regulations, Guidelines, Manuals, Policies, and Other Documents Based on Chapter 805 of the 2014 Acts of Assembly. </w:t>
      </w:r>
    </w:p>
    <w:p w:rsidR="008C3692" w:rsidRDefault="008C3692" w:rsidP="008C3692">
      <w:pPr>
        <w:ind w:firstLine="720"/>
        <w:rPr>
          <w:rFonts w:ascii="Times New Roman" w:hAnsi="Times New Roman"/>
          <w:b/>
          <w:bCs/>
          <w:i/>
        </w:rPr>
      </w:pPr>
    </w:p>
    <w:p w:rsidR="00BC01C4" w:rsidRPr="00B2088A" w:rsidRDefault="00BC01C4" w:rsidP="00BC01C4">
      <w:pPr>
        <w:ind w:left="2880"/>
        <w:rPr>
          <w:rFonts w:ascii="Times New Roman" w:hAnsi="Times New Roman"/>
          <w:bCs/>
          <w:szCs w:val="24"/>
        </w:rPr>
      </w:pPr>
      <w:proofErr w:type="gramStart"/>
      <w:r w:rsidRPr="00B2088A">
        <w:rPr>
          <w:rFonts w:ascii="Times New Roman" w:hAnsi="Times New Roman"/>
          <w:szCs w:val="24"/>
        </w:rPr>
        <w:t>Made by</w:t>
      </w:r>
      <w:r w:rsidR="00BD202E">
        <w:rPr>
          <w:rFonts w:ascii="Times New Roman" w:hAnsi="Times New Roman"/>
          <w:szCs w:val="24"/>
        </w:rPr>
        <w:t xml:space="preserve"> Mr. Martin</w:t>
      </w:r>
      <w:r>
        <w:rPr>
          <w:rFonts w:ascii="Times New Roman" w:hAnsi="Times New Roman"/>
          <w:szCs w:val="24"/>
        </w:rPr>
        <w:t>, Seconded</w:t>
      </w:r>
      <w:r w:rsidRPr="00B2088A">
        <w:rPr>
          <w:rFonts w:ascii="Times New Roman" w:hAnsi="Times New Roman"/>
          <w:szCs w:val="24"/>
        </w:rPr>
        <w:t xml:space="preserve"> by</w:t>
      </w:r>
      <w:r w:rsidR="00BD202E">
        <w:rPr>
          <w:rFonts w:ascii="Times New Roman" w:hAnsi="Times New Roman"/>
          <w:szCs w:val="24"/>
        </w:rPr>
        <w:t xml:space="preserve"> Ms. DeTuncq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BC01C4" w:rsidRPr="000E6FBA" w:rsidRDefault="00BC01C4" w:rsidP="00BC01C4">
      <w:pPr>
        <w:ind w:left="1440"/>
        <w:rPr>
          <w:rFonts w:ascii="Times New Roman" w:hAnsi="Times New Roman"/>
          <w:bCs/>
          <w:szCs w:val="24"/>
        </w:rPr>
      </w:pPr>
      <w:r w:rsidRPr="000E6FBA">
        <w:rPr>
          <w:rFonts w:ascii="Times New Roman" w:hAnsi="Times New Roman"/>
          <w:bCs/>
          <w:szCs w:val="24"/>
        </w:rPr>
        <w:tab/>
      </w:r>
      <w:r w:rsidRPr="000E6FBA">
        <w:rPr>
          <w:rFonts w:ascii="Times New Roman" w:hAnsi="Times New Roman"/>
          <w:bCs/>
          <w:szCs w:val="24"/>
        </w:rPr>
        <w:tab/>
        <w:t>M</w:t>
      </w:r>
      <w:r w:rsidR="00976D40">
        <w:rPr>
          <w:rFonts w:ascii="Times New Roman" w:hAnsi="Times New Roman"/>
          <w:bCs/>
          <w:szCs w:val="24"/>
        </w:rPr>
        <w:t>otion carried, resolution approved unanimously.</w:t>
      </w:r>
    </w:p>
    <w:p w:rsidR="00BC01C4" w:rsidRPr="000E6FBA" w:rsidRDefault="00BC01C4" w:rsidP="00BC01C4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BC01C4" w:rsidRDefault="00BC01C4" w:rsidP="00BC01C4">
      <w:pPr>
        <w:tabs>
          <w:tab w:val="left" w:pos="4446"/>
        </w:tabs>
        <w:jc w:val="center"/>
        <w:rPr>
          <w:rFonts w:ascii="Times New Roman" w:hAnsi="Times New Roman"/>
          <w:bCs/>
          <w:szCs w:val="24"/>
        </w:rPr>
      </w:pPr>
      <w:r w:rsidRPr="00C5352E">
        <w:rPr>
          <w:rFonts w:ascii="Times New Roman" w:hAnsi="Times New Roman"/>
          <w:bCs/>
          <w:szCs w:val="24"/>
        </w:rPr>
        <w:t>* * *</w:t>
      </w:r>
    </w:p>
    <w:p w:rsidR="008C3692" w:rsidRPr="00874BE0" w:rsidRDefault="008C3692" w:rsidP="00874BE0">
      <w:pPr>
        <w:tabs>
          <w:tab w:val="left" w:pos="360"/>
        </w:tabs>
        <w:rPr>
          <w:rFonts w:ascii="Times New Roman" w:hAnsi="Times New Roman"/>
          <w:b/>
          <w:bCs/>
          <w:i/>
          <w:iCs/>
        </w:rPr>
      </w:pPr>
      <w:r w:rsidRPr="00874BE0">
        <w:rPr>
          <w:rFonts w:ascii="Times New Roman" w:hAnsi="Times New Roman"/>
          <w:b/>
          <w:u w:val="single"/>
        </w:rPr>
        <w:t>OPERATIONS DIVISION:</w:t>
      </w:r>
      <w:r w:rsidRPr="00874BE0">
        <w:rPr>
          <w:rFonts w:ascii="Times New Roman" w:hAnsi="Times New Roman"/>
          <w:b/>
        </w:rPr>
        <w:tab/>
      </w:r>
      <w:r w:rsidRPr="00874BE0">
        <w:rPr>
          <w:rFonts w:ascii="Times New Roman" w:hAnsi="Times New Roman"/>
          <w:b/>
        </w:rPr>
        <w:tab/>
      </w:r>
      <w:r w:rsidRPr="00874BE0">
        <w:rPr>
          <w:rFonts w:ascii="Times New Roman" w:hAnsi="Times New Roman"/>
          <w:b/>
        </w:rPr>
        <w:tab/>
      </w:r>
      <w:r w:rsidRPr="00874BE0">
        <w:rPr>
          <w:rFonts w:ascii="Times New Roman" w:hAnsi="Times New Roman"/>
          <w:b/>
        </w:rPr>
        <w:tab/>
      </w:r>
      <w:r w:rsidRPr="00874BE0">
        <w:rPr>
          <w:rFonts w:ascii="Times New Roman" w:hAnsi="Times New Roman"/>
          <w:b/>
        </w:rPr>
        <w:tab/>
      </w:r>
    </w:p>
    <w:p w:rsidR="008C3692" w:rsidRPr="00BC01C4" w:rsidRDefault="008C3692" w:rsidP="00A942D9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0" w:firstLine="0"/>
        <w:rPr>
          <w:rFonts w:ascii="Times New Roman" w:hAnsi="Times New Roman"/>
          <w:bCs/>
          <w:szCs w:val="24"/>
        </w:rPr>
      </w:pPr>
      <w:r w:rsidRPr="00874BE0">
        <w:rPr>
          <w:rFonts w:ascii="Times New Roman" w:hAnsi="Times New Roman"/>
          <w:bCs/>
        </w:rPr>
        <w:t>Action on VDOT Infrastructure Protection and Resiliency Enhancements Program Contract Award.</w:t>
      </w:r>
    </w:p>
    <w:p w:rsidR="00BC01C4" w:rsidRDefault="00BC01C4" w:rsidP="00BC01C4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:rsidR="00976D40" w:rsidRPr="00B2088A" w:rsidRDefault="00976D40" w:rsidP="00976D40">
      <w:pPr>
        <w:ind w:left="2880"/>
        <w:rPr>
          <w:rFonts w:ascii="Times New Roman" w:hAnsi="Times New Roman"/>
          <w:bCs/>
          <w:szCs w:val="24"/>
        </w:rPr>
      </w:pPr>
      <w:proofErr w:type="gramStart"/>
      <w:r w:rsidRPr="00B2088A">
        <w:rPr>
          <w:rFonts w:ascii="Times New Roman" w:hAnsi="Times New Roman"/>
          <w:szCs w:val="24"/>
        </w:rPr>
        <w:t>Made by</w:t>
      </w:r>
      <w:r w:rsidR="00BD202E">
        <w:rPr>
          <w:rFonts w:ascii="Times New Roman" w:hAnsi="Times New Roman"/>
          <w:szCs w:val="24"/>
        </w:rPr>
        <w:t xml:space="preserve"> Mr. Garczynski</w:t>
      </w:r>
      <w:r>
        <w:rPr>
          <w:rFonts w:ascii="Times New Roman" w:hAnsi="Times New Roman"/>
          <w:szCs w:val="24"/>
        </w:rPr>
        <w:t>, Seconded</w:t>
      </w:r>
      <w:r w:rsidRPr="00B2088A">
        <w:rPr>
          <w:rFonts w:ascii="Times New Roman" w:hAnsi="Times New Roman"/>
          <w:szCs w:val="24"/>
        </w:rPr>
        <w:t xml:space="preserve"> by</w:t>
      </w:r>
      <w:r w:rsidR="00BD202E">
        <w:rPr>
          <w:rFonts w:ascii="Times New Roman" w:hAnsi="Times New Roman"/>
          <w:szCs w:val="24"/>
        </w:rPr>
        <w:t xml:space="preserve"> Mr. Cole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976D40" w:rsidRPr="000E6FBA" w:rsidRDefault="00976D40" w:rsidP="00976D40">
      <w:pPr>
        <w:ind w:left="1440"/>
        <w:rPr>
          <w:rFonts w:ascii="Times New Roman" w:hAnsi="Times New Roman"/>
          <w:bCs/>
          <w:szCs w:val="24"/>
        </w:rPr>
      </w:pPr>
      <w:r w:rsidRPr="000E6FBA">
        <w:rPr>
          <w:rFonts w:ascii="Times New Roman" w:hAnsi="Times New Roman"/>
          <w:bCs/>
          <w:szCs w:val="24"/>
        </w:rPr>
        <w:tab/>
      </w:r>
      <w:r w:rsidRPr="000E6FBA">
        <w:rPr>
          <w:rFonts w:ascii="Times New Roman" w:hAnsi="Times New Roman"/>
          <w:bCs/>
          <w:szCs w:val="24"/>
        </w:rPr>
        <w:tab/>
        <w:t>M</w:t>
      </w:r>
      <w:r>
        <w:rPr>
          <w:rFonts w:ascii="Times New Roman" w:hAnsi="Times New Roman"/>
          <w:bCs/>
          <w:szCs w:val="24"/>
        </w:rPr>
        <w:t>otion carried, resolution approved unanimously.</w:t>
      </w:r>
    </w:p>
    <w:p w:rsidR="00BC01C4" w:rsidRPr="000E6FBA" w:rsidRDefault="00BC01C4" w:rsidP="00BC01C4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BC01C4" w:rsidRDefault="00BC01C4" w:rsidP="00BC01C4">
      <w:pPr>
        <w:tabs>
          <w:tab w:val="left" w:pos="4446"/>
        </w:tabs>
        <w:jc w:val="center"/>
        <w:rPr>
          <w:rFonts w:ascii="Times New Roman" w:hAnsi="Times New Roman"/>
          <w:bCs/>
          <w:szCs w:val="24"/>
        </w:rPr>
      </w:pPr>
      <w:r w:rsidRPr="00C5352E">
        <w:rPr>
          <w:rFonts w:ascii="Times New Roman" w:hAnsi="Times New Roman"/>
          <w:bCs/>
          <w:szCs w:val="24"/>
        </w:rPr>
        <w:t>* * *</w:t>
      </w:r>
    </w:p>
    <w:p w:rsidR="008C3692" w:rsidRPr="00874BE0" w:rsidRDefault="008C3692" w:rsidP="00BA7E19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855C4A" w:rsidRPr="00874BE0" w:rsidRDefault="00855C4A" w:rsidP="00345418">
      <w:pPr>
        <w:pStyle w:val="Header"/>
        <w:numPr>
          <w:ilvl w:val="0"/>
          <w:numId w:val="26"/>
        </w:numPr>
        <w:tabs>
          <w:tab w:val="clear" w:pos="4320"/>
          <w:tab w:val="clear" w:pos="8640"/>
          <w:tab w:val="center" w:pos="-4860"/>
          <w:tab w:val="left" w:pos="-4770"/>
        </w:tabs>
        <w:ind w:left="0" w:firstLine="0"/>
        <w:rPr>
          <w:rFonts w:ascii="Times New Roman" w:hAnsi="Times New Roman"/>
          <w:szCs w:val="24"/>
        </w:rPr>
      </w:pPr>
      <w:r w:rsidRPr="00874BE0">
        <w:rPr>
          <w:rFonts w:ascii="Times New Roman" w:hAnsi="Times New Roman"/>
          <w:szCs w:val="24"/>
        </w:rPr>
        <w:t>Action on Delegation of Authority to the Commissioner of Highways</w:t>
      </w:r>
      <w:r w:rsidRPr="00874BE0">
        <w:rPr>
          <w:rFonts w:ascii="Times New Roman" w:hAnsi="Times New Roman"/>
          <w:bCs/>
          <w:szCs w:val="24"/>
        </w:rPr>
        <w:t xml:space="preserve"> to Enter into a Partnership Agreement </w:t>
      </w:r>
      <w:r w:rsidRPr="00874BE0">
        <w:rPr>
          <w:rFonts w:ascii="Times New Roman" w:hAnsi="Times New Roman"/>
          <w:szCs w:val="24"/>
        </w:rPr>
        <w:t>B</w:t>
      </w:r>
      <w:r w:rsidRPr="00874BE0">
        <w:rPr>
          <w:rFonts w:ascii="Times New Roman" w:hAnsi="Times New Roman"/>
          <w:bCs/>
          <w:szCs w:val="24"/>
        </w:rPr>
        <w:t xml:space="preserve">etween the Virginia Department of Transportation and the Federal Highway Administration for the Administration of the </w:t>
      </w:r>
      <w:r w:rsidRPr="00874BE0">
        <w:rPr>
          <w:rFonts w:ascii="Times New Roman" w:hAnsi="Times New Roman"/>
          <w:bCs/>
        </w:rPr>
        <w:t>I-81 Multistate Corridor Operation and Management Program Grant.</w:t>
      </w:r>
    </w:p>
    <w:p w:rsidR="00BC01C4" w:rsidRDefault="00BC01C4" w:rsidP="00A942D9">
      <w:pPr>
        <w:rPr>
          <w:rFonts w:ascii="Times New Roman" w:hAnsi="Times New Roman"/>
          <w:bCs/>
          <w:szCs w:val="24"/>
        </w:rPr>
      </w:pPr>
    </w:p>
    <w:p w:rsidR="00976D40" w:rsidRPr="00B2088A" w:rsidRDefault="00976D40" w:rsidP="00976D40">
      <w:pPr>
        <w:ind w:left="2880"/>
        <w:rPr>
          <w:rFonts w:ascii="Times New Roman" w:hAnsi="Times New Roman"/>
          <w:bCs/>
          <w:szCs w:val="24"/>
        </w:rPr>
      </w:pPr>
      <w:proofErr w:type="gramStart"/>
      <w:r w:rsidRPr="00B2088A">
        <w:rPr>
          <w:rFonts w:ascii="Times New Roman" w:hAnsi="Times New Roman"/>
          <w:szCs w:val="24"/>
        </w:rPr>
        <w:t xml:space="preserve">Made </w:t>
      </w:r>
      <w:r w:rsidR="00345418" w:rsidRPr="00B2088A">
        <w:rPr>
          <w:rFonts w:ascii="Times New Roman" w:hAnsi="Times New Roman"/>
          <w:szCs w:val="24"/>
        </w:rPr>
        <w:t>by</w:t>
      </w:r>
      <w:r w:rsidR="00335ECB">
        <w:rPr>
          <w:rFonts w:ascii="Times New Roman" w:hAnsi="Times New Roman"/>
          <w:szCs w:val="24"/>
        </w:rPr>
        <w:t xml:space="preserve"> Mr. Fralin</w:t>
      </w:r>
      <w:r w:rsidR="0034541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Seconded</w:t>
      </w:r>
      <w:r w:rsidRPr="00B2088A">
        <w:rPr>
          <w:rFonts w:ascii="Times New Roman" w:hAnsi="Times New Roman"/>
          <w:szCs w:val="24"/>
        </w:rPr>
        <w:t xml:space="preserve"> by</w:t>
      </w:r>
      <w:r w:rsidR="00335ECB">
        <w:rPr>
          <w:rFonts w:ascii="Times New Roman" w:hAnsi="Times New Roman"/>
          <w:szCs w:val="24"/>
        </w:rPr>
        <w:t xml:space="preserve"> Mr. Martin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976D40" w:rsidRPr="000E6FBA" w:rsidRDefault="00976D40" w:rsidP="00976D40">
      <w:pPr>
        <w:ind w:left="1440"/>
        <w:rPr>
          <w:rFonts w:ascii="Times New Roman" w:hAnsi="Times New Roman"/>
          <w:bCs/>
          <w:szCs w:val="24"/>
        </w:rPr>
      </w:pPr>
      <w:r w:rsidRPr="000E6FBA">
        <w:rPr>
          <w:rFonts w:ascii="Times New Roman" w:hAnsi="Times New Roman"/>
          <w:bCs/>
          <w:szCs w:val="24"/>
        </w:rPr>
        <w:tab/>
      </w:r>
      <w:r w:rsidRPr="000E6FBA">
        <w:rPr>
          <w:rFonts w:ascii="Times New Roman" w:hAnsi="Times New Roman"/>
          <w:bCs/>
          <w:szCs w:val="24"/>
        </w:rPr>
        <w:tab/>
        <w:t>M</w:t>
      </w:r>
      <w:r>
        <w:rPr>
          <w:rFonts w:ascii="Times New Roman" w:hAnsi="Times New Roman"/>
          <w:bCs/>
          <w:szCs w:val="24"/>
        </w:rPr>
        <w:t>otion carried, resolution approved unanimously.</w:t>
      </w:r>
    </w:p>
    <w:p w:rsidR="00BC01C4" w:rsidRPr="000E6FBA" w:rsidRDefault="00BC01C4" w:rsidP="00BC01C4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BC01C4" w:rsidRDefault="00BC01C4" w:rsidP="00BC01C4">
      <w:pPr>
        <w:tabs>
          <w:tab w:val="left" w:pos="4446"/>
        </w:tabs>
        <w:jc w:val="center"/>
        <w:rPr>
          <w:rFonts w:ascii="Times New Roman" w:hAnsi="Times New Roman"/>
          <w:bCs/>
          <w:szCs w:val="24"/>
        </w:rPr>
      </w:pPr>
      <w:r w:rsidRPr="00C5352E">
        <w:rPr>
          <w:rFonts w:ascii="Times New Roman" w:hAnsi="Times New Roman"/>
          <w:bCs/>
          <w:szCs w:val="24"/>
        </w:rPr>
        <w:t>* * *</w:t>
      </w:r>
    </w:p>
    <w:p w:rsidR="00874BE0" w:rsidRPr="00874BE0" w:rsidRDefault="00681184" w:rsidP="00874BE0">
      <w:pPr>
        <w:tabs>
          <w:tab w:val="left" w:pos="360"/>
        </w:tabs>
        <w:rPr>
          <w:rFonts w:ascii="Times New Roman" w:hAnsi="Times New Roman"/>
          <w:b/>
        </w:rPr>
      </w:pPr>
      <w:r w:rsidRPr="00874BE0">
        <w:rPr>
          <w:rFonts w:ascii="Times New Roman" w:hAnsi="Times New Roman"/>
          <w:b/>
          <w:u w:val="single"/>
        </w:rPr>
        <w:t>PROGRAMMING DIVISION</w:t>
      </w:r>
      <w:r w:rsidR="00E246EC" w:rsidRPr="00874BE0">
        <w:rPr>
          <w:rFonts w:ascii="Times New Roman" w:hAnsi="Times New Roman"/>
          <w:b/>
          <w:u w:val="single"/>
        </w:rPr>
        <w:t>:</w:t>
      </w:r>
      <w:r w:rsidR="00E246EC" w:rsidRPr="00874BE0">
        <w:rPr>
          <w:rFonts w:ascii="Times New Roman" w:hAnsi="Times New Roman"/>
          <w:b/>
        </w:rPr>
        <w:tab/>
      </w:r>
      <w:r w:rsidR="00E246EC" w:rsidRPr="00874BE0">
        <w:rPr>
          <w:rFonts w:ascii="Times New Roman" w:hAnsi="Times New Roman"/>
          <w:b/>
        </w:rPr>
        <w:tab/>
      </w:r>
      <w:r w:rsidR="00E246EC" w:rsidRPr="00874BE0">
        <w:rPr>
          <w:rFonts w:ascii="Times New Roman" w:hAnsi="Times New Roman"/>
          <w:b/>
        </w:rPr>
        <w:tab/>
      </w:r>
      <w:r w:rsidR="00E246EC" w:rsidRPr="00874BE0">
        <w:rPr>
          <w:rFonts w:ascii="Times New Roman" w:hAnsi="Times New Roman"/>
          <w:b/>
        </w:rPr>
        <w:tab/>
      </w:r>
    </w:p>
    <w:p w:rsidR="000F7D34" w:rsidRPr="00874BE0" w:rsidRDefault="000F7D34" w:rsidP="00A942D9">
      <w:pPr>
        <w:pStyle w:val="NormalWeb"/>
        <w:numPr>
          <w:ilvl w:val="0"/>
          <w:numId w:val="26"/>
        </w:numPr>
        <w:spacing w:before="0" w:beforeAutospacing="0" w:after="0" w:afterAutospacing="0"/>
        <w:ind w:left="0" w:right="720" w:firstLine="0"/>
        <w:rPr>
          <w:rFonts w:ascii="Times New Roman" w:hAnsi="Times New Roman" w:cs="Times New Roman"/>
        </w:rPr>
      </w:pPr>
      <w:r w:rsidRPr="00874BE0">
        <w:rPr>
          <w:rFonts w:ascii="Times New Roman" w:hAnsi="Times New Roman" w:cs="Times New Roman"/>
        </w:rPr>
        <w:t xml:space="preserve">Action on FY14-19 Six-Year Improvement Program Transfers </w:t>
      </w:r>
      <w:r w:rsidR="00555BE2" w:rsidRPr="00874BE0">
        <w:rPr>
          <w:rFonts w:ascii="Times New Roman" w:hAnsi="Times New Roman" w:cs="Times New Roman"/>
        </w:rPr>
        <w:t xml:space="preserve">For </w:t>
      </w:r>
      <w:r w:rsidR="00F25BC9" w:rsidRPr="00874BE0">
        <w:rPr>
          <w:rFonts w:ascii="Times New Roman" w:hAnsi="Times New Roman" w:cs="Times New Roman"/>
        </w:rPr>
        <w:t>March 29</w:t>
      </w:r>
      <w:r w:rsidRPr="00874BE0">
        <w:rPr>
          <w:rFonts w:ascii="Times New Roman" w:hAnsi="Times New Roman" w:cs="Times New Roman"/>
        </w:rPr>
        <w:t xml:space="preserve">, 2014 through </w:t>
      </w:r>
      <w:r w:rsidR="00F25BC9" w:rsidRPr="00874BE0">
        <w:rPr>
          <w:rFonts w:ascii="Times New Roman" w:hAnsi="Times New Roman" w:cs="Times New Roman"/>
        </w:rPr>
        <w:t>April 25</w:t>
      </w:r>
      <w:r w:rsidRPr="00874BE0">
        <w:rPr>
          <w:rFonts w:ascii="Times New Roman" w:hAnsi="Times New Roman" w:cs="Times New Roman"/>
        </w:rPr>
        <w:t>, 2014.</w:t>
      </w:r>
    </w:p>
    <w:p w:rsidR="000F7D34" w:rsidRPr="00874BE0" w:rsidRDefault="000F7D34" w:rsidP="000F7D34">
      <w:pPr>
        <w:pStyle w:val="ListParagraph"/>
        <w:rPr>
          <w:rFonts w:ascii="Times New Roman" w:hAnsi="Times New Roman"/>
          <w:szCs w:val="24"/>
        </w:rPr>
      </w:pPr>
    </w:p>
    <w:p w:rsidR="00976D40" w:rsidRPr="00B2088A" w:rsidRDefault="00976D40" w:rsidP="00976D40">
      <w:pPr>
        <w:ind w:left="2880"/>
        <w:rPr>
          <w:rFonts w:ascii="Times New Roman" w:hAnsi="Times New Roman"/>
          <w:bCs/>
          <w:szCs w:val="24"/>
        </w:rPr>
      </w:pPr>
      <w:proofErr w:type="gramStart"/>
      <w:r w:rsidRPr="00B2088A">
        <w:rPr>
          <w:rFonts w:ascii="Times New Roman" w:hAnsi="Times New Roman"/>
          <w:szCs w:val="24"/>
        </w:rPr>
        <w:t xml:space="preserve">Made </w:t>
      </w:r>
      <w:r w:rsidR="00345418" w:rsidRPr="00B2088A">
        <w:rPr>
          <w:rFonts w:ascii="Times New Roman" w:hAnsi="Times New Roman"/>
          <w:szCs w:val="24"/>
        </w:rPr>
        <w:t>by</w:t>
      </w:r>
      <w:r w:rsidR="006873D0">
        <w:rPr>
          <w:rFonts w:ascii="Times New Roman" w:hAnsi="Times New Roman"/>
          <w:szCs w:val="24"/>
        </w:rPr>
        <w:t xml:space="preserve"> Mr. Garczynski</w:t>
      </w:r>
      <w:r w:rsidR="0034541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Seconded</w:t>
      </w:r>
      <w:r w:rsidRPr="00B2088A">
        <w:rPr>
          <w:rFonts w:ascii="Times New Roman" w:hAnsi="Times New Roman"/>
          <w:szCs w:val="24"/>
        </w:rPr>
        <w:t xml:space="preserve"> by</w:t>
      </w:r>
      <w:r w:rsidR="006873D0">
        <w:rPr>
          <w:rFonts w:ascii="Times New Roman" w:hAnsi="Times New Roman"/>
          <w:szCs w:val="24"/>
        </w:rPr>
        <w:t xml:space="preserve"> Mr. </w:t>
      </w:r>
      <w:r w:rsidR="00EE7E5C">
        <w:rPr>
          <w:rFonts w:ascii="Times New Roman" w:hAnsi="Times New Roman"/>
          <w:szCs w:val="24"/>
        </w:rPr>
        <w:t>Williams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976D40" w:rsidRPr="000E6FBA" w:rsidRDefault="00976D40" w:rsidP="00976D40">
      <w:pPr>
        <w:ind w:left="1440"/>
        <w:rPr>
          <w:rFonts w:ascii="Times New Roman" w:hAnsi="Times New Roman"/>
          <w:bCs/>
          <w:szCs w:val="24"/>
        </w:rPr>
      </w:pPr>
      <w:r w:rsidRPr="000E6FBA">
        <w:rPr>
          <w:rFonts w:ascii="Times New Roman" w:hAnsi="Times New Roman"/>
          <w:bCs/>
          <w:szCs w:val="24"/>
        </w:rPr>
        <w:tab/>
      </w:r>
      <w:r w:rsidRPr="000E6FBA">
        <w:rPr>
          <w:rFonts w:ascii="Times New Roman" w:hAnsi="Times New Roman"/>
          <w:bCs/>
          <w:szCs w:val="24"/>
        </w:rPr>
        <w:tab/>
        <w:t>M</w:t>
      </w:r>
      <w:r>
        <w:rPr>
          <w:rFonts w:ascii="Times New Roman" w:hAnsi="Times New Roman"/>
          <w:bCs/>
          <w:szCs w:val="24"/>
        </w:rPr>
        <w:t>otion carried, resolution approved unanimously.</w:t>
      </w:r>
    </w:p>
    <w:p w:rsidR="00BC01C4" w:rsidRPr="000E6FBA" w:rsidRDefault="00BC01C4" w:rsidP="00BC01C4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BC01C4" w:rsidRDefault="00BC01C4" w:rsidP="00BC01C4">
      <w:pPr>
        <w:tabs>
          <w:tab w:val="left" w:pos="4446"/>
        </w:tabs>
        <w:jc w:val="center"/>
        <w:rPr>
          <w:rFonts w:ascii="Times New Roman" w:hAnsi="Times New Roman"/>
          <w:bCs/>
          <w:szCs w:val="24"/>
        </w:rPr>
      </w:pPr>
      <w:r w:rsidRPr="00C5352E">
        <w:rPr>
          <w:rFonts w:ascii="Times New Roman" w:hAnsi="Times New Roman"/>
          <w:bCs/>
          <w:szCs w:val="24"/>
        </w:rPr>
        <w:t>* * *</w:t>
      </w:r>
    </w:p>
    <w:p w:rsidR="00F25BC9" w:rsidRPr="00874BE0" w:rsidRDefault="00F25BC9" w:rsidP="00874BE0">
      <w:pPr>
        <w:tabs>
          <w:tab w:val="left" w:pos="360"/>
        </w:tabs>
        <w:rPr>
          <w:rFonts w:ascii="Times New Roman" w:hAnsi="Times New Roman"/>
          <w:b/>
          <w:bCs/>
          <w:i/>
        </w:rPr>
      </w:pPr>
      <w:r w:rsidRPr="00874BE0">
        <w:rPr>
          <w:rFonts w:ascii="Times New Roman" w:hAnsi="Times New Roman"/>
          <w:b/>
          <w:u w:val="single"/>
        </w:rPr>
        <w:t>LOCAL ASSISTANCE DIVISION:</w:t>
      </w:r>
      <w:r w:rsidRPr="00874BE0">
        <w:rPr>
          <w:rFonts w:ascii="Times New Roman" w:hAnsi="Times New Roman"/>
          <w:b/>
        </w:rPr>
        <w:tab/>
      </w:r>
      <w:r w:rsidRPr="00874BE0">
        <w:rPr>
          <w:rFonts w:ascii="Times New Roman" w:hAnsi="Times New Roman"/>
          <w:b/>
        </w:rPr>
        <w:tab/>
      </w:r>
      <w:r w:rsidRPr="00874BE0">
        <w:rPr>
          <w:rFonts w:ascii="Times New Roman" w:hAnsi="Times New Roman"/>
          <w:b/>
        </w:rPr>
        <w:tab/>
      </w:r>
    </w:p>
    <w:p w:rsidR="00B07D08" w:rsidRPr="00874BE0" w:rsidRDefault="00B07D08" w:rsidP="00B07D08">
      <w:pPr>
        <w:pStyle w:val="ListParagraph"/>
        <w:numPr>
          <w:ilvl w:val="0"/>
          <w:numId w:val="26"/>
        </w:numPr>
        <w:ind w:hanging="720"/>
        <w:rPr>
          <w:rFonts w:ascii="Times New Roman" w:hAnsi="Times New Roman"/>
          <w:bCs/>
        </w:rPr>
      </w:pPr>
      <w:r w:rsidRPr="00874BE0">
        <w:rPr>
          <w:rFonts w:ascii="Times New Roman" w:hAnsi="Times New Roman"/>
          <w:bCs/>
        </w:rPr>
        <w:t>Action on Economic Development Access (De-allocation) Specifically:</w:t>
      </w:r>
    </w:p>
    <w:p w:rsidR="00B07D08" w:rsidRPr="00874BE0" w:rsidRDefault="00B07D08" w:rsidP="00B07D08">
      <w:pPr>
        <w:ind w:left="2160" w:firstLine="720"/>
        <w:rPr>
          <w:rFonts w:ascii="Times New Roman" w:hAnsi="Times New Roman"/>
          <w:bCs/>
        </w:rPr>
      </w:pPr>
    </w:p>
    <w:p w:rsidR="00B07D08" w:rsidRPr="00874BE0" w:rsidRDefault="00B07D08" w:rsidP="00B07D08">
      <w:pPr>
        <w:ind w:left="2160" w:firstLine="720"/>
        <w:rPr>
          <w:rFonts w:ascii="Times New Roman" w:hAnsi="Times New Roman"/>
          <w:bCs/>
          <w:u w:val="single"/>
        </w:rPr>
      </w:pPr>
      <w:r w:rsidRPr="00874BE0">
        <w:rPr>
          <w:rFonts w:ascii="Times New Roman" w:hAnsi="Times New Roman"/>
          <w:bCs/>
        </w:rPr>
        <w:t>Lynchburg District</w:t>
      </w:r>
    </w:p>
    <w:p w:rsidR="00B07D08" w:rsidRPr="00874BE0" w:rsidRDefault="00B07D08" w:rsidP="00B07D08">
      <w:pPr>
        <w:ind w:left="2160" w:firstLine="720"/>
        <w:rPr>
          <w:rFonts w:ascii="Times New Roman" w:hAnsi="Times New Roman"/>
          <w:bCs/>
        </w:rPr>
      </w:pPr>
      <w:r w:rsidRPr="00874BE0">
        <w:rPr>
          <w:rFonts w:ascii="Times New Roman" w:hAnsi="Times New Roman"/>
          <w:bCs/>
        </w:rPr>
        <w:t>Halifax County</w:t>
      </w:r>
    </w:p>
    <w:p w:rsidR="00B07D08" w:rsidRPr="00874BE0" w:rsidRDefault="00B07D08" w:rsidP="00B07D08">
      <w:pPr>
        <w:ind w:left="2160" w:firstLine="720"/>
        <w:rPr>
          <w:rFonts w:ascii="Times New Roman" w:hAnsi="Times New Roman"/>
          <w:bCs/>
        </w:rPr>
      </w:pPr>
      <w:r w:rsidRPr="00874BE0">
        <w:rPr>
          <w:rFonts w:ascii="Times New Roman" w:hAnsi="Times New Roman"/>
          <w:bCs/>
        </w:rPr>
        <w:t>(Rescinding 11/19/2009 CTB Action)</w:t>
      </w:r>
    </w:p>
    <w:p w:rsidR="00B07D08" w:rsidRPr="00874BE0" w:rsidRDefault="00B07D08" w:rsidP="00B07D08">
      <w:pPr>
        <w:ind w:left="2160" w:firstLine="720"/>
        <w:rPr>
          <w:rFonts w:ascii="Times New Roman" w:hAnsi="Times New Roman"/>
          <w:bCs/>
        </w:rPr>
      </w:pPr>
      <w:r w:rsidRPr="00874BE0">
        <w:rPr>
          <w:rFonts w:ascii="Times New Roman" w:hAnsi="Times New Roman"/>
          <w:bCs/>
        </w:rPr>
        <w:t xml:space="preserve"> Project 0961-041-722, N501 – Day Park</w:t>
      </w:r>
    </w:p>
    <w:p w:rsidR="000F7D34" w:rsidRDefault="000F7D34" w:rsidP="000F7D34">
      <w:pPr>
        <w:rPr>
          <w:rFonts w:ascii="Times New Roman" w:hAnsi="Times New Roman"/>
          <w:szCs w:val="24"/>
        </w:rPr>
      </w:pPr>
    </w:p>
    <w:p w:rsidR="00976D40" w:rsidRPr="00B2088A" w:rsidRDefault="00976D40" w:rsidP="00976D40">
      <w:pPr>
        <w:ind w:left="2880"/>
        <w:rPr>
          <w:rFonts w:ascii="Times New Roman" w:hAnsi="Times New Roman"/>
          <w:bCs/>
          <w:szCs w:val="24"/>
        </w:rPr>
      </w:pPr>
      <w:proofErr w:type="gramStart"/>
      <w:r w:rsidRPr="00B2088A">
        <w:rPr>
          <w:rFonts w:ascii="Times New Roman" w:hAnsi="Times New Roman"/>
          <w:szCs w:val="24"/>
        </w:rPr>
        <w:t xml:space="preserve">Made </w:t>
      </w:r>
      <w:r w:rsidR="00345418" w:rsidRPr="00B2088A">
        <w:rPr>
          <w:rFonts w:ascii="Times New Roman" w:hAnsi="Times New Roman"/>
          <w:szCs w:val="24"/>
        </w:rPr>
        <w:t>by</w:t>
      </w:r>
      <w:r w:rsidR="00EE7E5C">
        <w:rPr>
          <w:rFonts w:ascii="Times New Roman" w:hAnsi="Times New Roman"/>
          <w:szCs w:val="24"/>
        </w:rPr>
        <w:t xml:space="preserve"> Ms. Valentine</w:t>
      </w:r>
      <w:r w:rsidR="0034541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Seconded</w:t>
      </w:r>
      <w:r w:rsidRPr="00B2088A">
        <w:rPr>
          <w:rFonts w:ascii="Times New Roman" w:hAnsi="Times New Roman"/>
          <w:szCs w:val="24"/>
        </w:rPr>
        <w:t xml:space="preserve"> by</w:t>
      </w:r>
      <w:r w:rsidR="00EE7E5C">
        <w:rPr>
          <w:rFonts w:ascii="Times New Roman" w:hAnsi="Times New Roman"/>
          <w:szCs w:val="24"/>
        </w:rPr>
        <w:t xml:space="preserve"> Mr. Williams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976D40" w:rsidRPr="000E6FBA" w:rsidRDefault="00976D40" w:rsidP="00976D40">
      <w:pPr>
        <w:ind w:left="1440"/>
        <w:rPr>
          <w:rFonts w:ascii="Times New Roman" w:hAnsi="Times New Roman"/>
          <w:bCs/>
          <w:szCs w:val="24"/>
        </w:rPr>
      </w:pPr>
      <w:r w:rsidRPr="000E6FBA">
        <w:rPr>
          <w:rFonts w:ascii="Times New Roman" w:hAnsi="Times New Roman"/>
          <w:bCs/>
          <w:szCs w:val="24"/>
        </w:rPr>
        <w:tab/>
      </w:r>
      <w:r w:rsidRPr="000E6FBA">
        <w:rPr>
          <w:rFonts w:ascii="Times New Roman" w:hAnsi="Times New Roman"/>
          <w:bCs/>
          <w:szCs w:val="24"/>
        </w:rPr>
        <w:tab/>
        <w:t>M</w:t>
      </w:r>
      <w:r>
        <w:rPr>
          <w:rFonts w:ascii="Times New Roman" w:hAnsi="Times New Roman"/>
          <w:bCs/>
          <w:szCs w:val="24"/>
        </w:rPr>
        <w:t>otion carried, resolution approved unanimously.</w:t>
      </w:r>
    </w:p>
    <w:p w:rsidR="00BC01C4" w:rsidRPr="000E6FBA" w:rsidRDefault="00BC01C4" w:rsidP="00BC01C4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BC01C4" w:rsidRDefault="00BC01C4" w:rsidP="00BC01C4">
      <w:pPr>
        <w:tabs>
          <w:tab w:val="left" w:pos="4446"/>
        </w:tabs>
        <w:jc w:val="center"/>
        <w:rPr>
          <w:rFonts w:ascii="Times New Roman" w:hAnsi="Times New Roman"/>
          <w:bCs/>
          <w:szCs w:val="24"/>
        </w:rPr>
      </w:pPr>
      <w:r w:rsidRPr="00C5352E">
        <w:rPr>
          <w:rFonts w:ascii="Times New Roman" w:hAnsi="Times New Roman"/>
          <w:bCs/>
          <w:szCs w:val="24"/>
        </w:rPr>
        <w:t>* * *</w:t>
      </w:r>
    </w:p>
    <w:p w:rsidR="00BC01C4" w:rsidRPr="00874BE0" w:rsidRDefault="00BC01C4" w:rsidP="000F7D34">
      <w:pPr>
        <w:rPr>
          <w:rFonts w:ascii="Times New Roman" w:hAnsi="Times New Roman"/>
          <w:szCs w:val="24"/>
        </w:rPr>
      </w:pPr>
    </w:p>
    <w:p w:rsidR="009906F1" w:rsidRPr="00874BE0" w:rsidRDefault="009906F1" w:rsidP="005A2581">
      <w:pPr>
        <w:autoSpaceDE w:val="0"/>
        <w:autoSpaceDN w:val="0"/>
        <w:rPr>
          <w:rFonts w:ascii="Times New Roman" w:hAnsi="Times New Roman"/>
          <w:b/>
          <w:bCs/>
          <w:szCs w:val="24"/>
        </w:rPr>
      </w:pPr>
      <w:r w:rsidRPr="00874BE0">
        <w:rPr>
          <w:rFonts w:ascii="Times New Roman" w:hAnsi="Times New Roman"/>
          <w:b/>
          <w:u w:val="single"/>
        </w:rPr>
        <w:t>TRANSPORTATION AND MOBILITY DIVISION</w:t>
      </w:r>
      <w:r w:rsidR="005A2581" w:rsidRPr="00874BE0">
        <w:rPr>
          <w:rFonts w:ascii="Times New Roman" w:hAnsi="Times New Roman"/>
          <w:b/>
          <w:u w:val="single"/>
        </w:rPr>
        <w:t>:</w:t>
      </w:r>
      <w:r w:rsidR="005A2581" w:rsidRPr="00874BE0">
        <w:rPr>
          <w:rFonts w:ascii="Times New Roman" w:hAnsi="Times New Roman"/>
          <w:b/>
          <w:bCs/>
          <w:szCs w:val="24"/>
        </w:rPr>
        <w:t>                     </w:t>
      </w:r>
      <w:r w:rsidR="005A2581" w:rsidRPr="00874BE0">
        <w:rPr>
          <w:rFonts w:ascii="Times New Roman" w:hAnsi="Times New Roman"/>
          <w:b/>
          <w:bCs/>
          <w:szCs w:val="24"/>
        </w:rPr>
        <w:tab/>
      </w:r>
    </w:p>
    <w:p w:rsidR="009906F1" w:rsidRPr="00874BE0" w:rsidRDefault="00F3477C" w:rsidP="00976D40">
      <w:pPr>
        <w:pStyle w:val="ListParagraph"/>
        <w:numPr>
          <w:ilvl w:val="0"/>
          <w:numId w:val="26"/>
        </w:numPr>
        <w:ind w:left="0" w:firstLine="0"/>
        <w:rPr>
          <w:rFonts w:ascii="Times New Roman" w:hAnsi="Times New Roman"/>
          <w:bCs/>
        </w:rPr>
      </w:pPr>
      <w:r w:rsidRPr="00874BE0">
        <w:rPr>
          <w:rFonts w:ascii="Times New Roman" w:hAnsi="Times New Roman"/>
          <w:szCs w:val="24"/>
        </w:rPr>
        <w:t xml:space="preserve">Action on </w:t>
      </w:r>
      <w:r w:rsidR="009906F1" w:rsidRPr="00874BE0">
        <w:rPr>
          <w:rFonts w:ascii="Times New Roman" w:hAnsi="Times New Roman"/>
          <w:bCs/>
        </w:rPr>
        <w:t xml:space="preserve">Confidentiality Agreement with the Surface Transportation Board for Use of the Confidential Rail Waybill Sample. </w:t>
      </w:r>
    </w:p>
    <w:p w:rsidR="00612ED9" w:rsidRPr="00874BE0" w:rsidRDefault="00612ED9" w:rsidP="00612ED9">
      <w:pPr>
        <w:pStyle w:val="ListParagraph"/>
        <w:rPr>
          <w:rFonts w:ascii="Times New Roman" w:hAnsi="Times New Roman"/>
          <w:bCs/>
        </w:rPr>
      </w:pPr>
    </w:p>
    <w:p w:rsidR="00976D40" w:rsidRPr="00B2088A" w:rsidRDefault="00976D40" w:rsidP="00976D40">
      <w:pPr>
        <w:ind w:left="2880"/>
        <w:rPr>
          <w:rFonts w:ascii="Times New Roman" w:hAnsi="Times New Roman"/>
          <w:bCs/>
          <w:szCs w:val="24"/>
        </w:rPr>
      </w:pPr>
      <w:proofErr w:type="gramStart"/>
      <w:r w:rsidRPr="00B2088A">
        <w:rPr>
          <w:rFonts w:ascii="Times New Roman" w:hAnsi="Times New Roman"/>
          <w:szCs w:val="24"/>
        </w:rPr>
        <w:t xml:space="preserve">Made </w:t>
      </w:r>
      <w:r w:rsidR="00345418" w:rsidRPr="00B2088A">
        <w:rPr>
          <w:rFonts w:ascii="Times New Roman" w:hAnsi="Times New Roman"/>
          <w:szCs w:val="24"/>
        </w:rPr>
        <w:t>by</w:t>
      </w:r>
      <w:r w:rsidR="00AC12B1">
        <w:rPr>
          <w:rFonts w:ascii="Times New Roman" w:hAnsi="Times New Roman"/>
          <w:szCs w:val="24"/>
        </w:rPr>
        <w:t xml:space="preserve"> Mr. Martin</w:t>
      </w:r>
      <w:r w:rsidR="0034541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Seconded</w:t>
      </w:r>
      <w:r w:rsidRPr="00B2088A">
        <w:rPr>
          <w:rFonts w:ascii="Times New Roman" w:hAnsi="Times New Roman"/>
          <w:szCs w:val="24"/>
        </w:rPr>
        <w:t xml:space="preserve"> by</w:t>
      </w:r>
      <w:r w:rsidR="00C07741">
        <w:rPr>
          <w:rFonts w:ascii="Times New Roman" w:hAnsi="Times New Roman"/>
          <w:szCs w:val="24"/>
        </w:rPr>
        <w:t xml:space="preserve"> Ms. DeTuncq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976D40" w:rsidRPr="000E6FBA" w:rsidRDefault="00976D40" w:rsidP="00976D40">
      <w:pPr>
        <w:ind w:left="1440"/>
        <w:rPr>
          <w:rFonts w:ascii="Times New Roman" w:hAnsi="Times New Roman"/>
          <w:bCs/>
          <w:szCs w:val="24"/>
        </w:rPr>
      </w:pPr>
      <w:r w:rsidRPr="000E6FBA">
        <w:rPr>
          <w:rFonts w:ascii="Times New Roman" w:hAnsi="Times New Roman"/>
          <w:bCs/>
          <w:szCs w:val="24"/>
        </w:rPr>
        <w:tab/>
      </w:r>
      <w:r w:rsidRPr="000E6FBA">
        <w:rPr>
          <w:rFonts w:ascii="Times New Roman" w:hAnsi="Times New Roman"/>
          <w:bCs/>
          <w:szCs w:val="24"/>
        </w:rPr>
        <w:tab/>
        <w:t>M</w:t>
      </w:r>
      <w:r>
        <w:rPr>
          <w:rFonts w:ascii="Times New Roman" w:hAnsi="Times New Roman"/>
          <w:bCs/>
          <w:szCs w:val="24"/>
        </w:rPr>
        <w:t>otion carried, resolution approved unanimously.</w:t>
      </w:r>
    </w:p>
    <w:p w:rsidR="005A2581" w:rsidRPr="00874BE0" w:rsidRDefault="005A2581" w:rsidP="00CF7F0C">
      <w:pPr>
        <w:pStyle w:val="Header"/>
        <w:tabs>
          <w:tab w:val="clear" w:pos="8640"/>
          <w:tab w:val="left" w:pos="5760"/>
        </w:tabs>
        <w:ind w:left="720"/>
        <w:rPr>
          <w:rFonts w:ascii="Times New Roman" w:hAnsi="Times New Roman"/>
          <w:b/>
          <w:szCs w:val="24"/>
          <w:u w:val="single"/>
        </w:rPr>
      </w:pPr>
    </w:p>
    <w:p w:rsidR="005A4E43" w:rsidRPr="005A4E43" w:rsidRDefault="007E2DEE" w:rsidP="005A4E43">
      <w:pPr>
        <w:tabs>
          <w:tab w:val="left" w:pos="360"/>
        </w:tabs>
        <w:rPr>
          <w:rFonts w:ascii="Times New Roman" w:hAnsi="Times New Roman"/>
          <w:b/>
          <w:bCs/>
          <w:i/>
        </w:rPr>
      </w:pPr>
      <w:r w:rsidRPr="00874BE0">
        <w:rPr>
          <w:rFonts w:ascii="Times New Roman" w:hAnsi="Times New Roman"/>
          <w:b/>
          <w:u w:val="single"/>
        </w:rPr>
        <w:t>RAIL AND PUBLIC TRANSPORTATION:</w:t>
      </w:r>
      <w:r w:rsidRPr="00874BE0">
        <w:rPr>
          <w:rFonts w:ascii="Times New Roman" w:hAnsi="Times New Roman"/>
          <w:b/>
        </w:rPr>
        <w:tab/>
      </w:r>
      <w:r w:rsidRPr="00874BE0">
        <w:rPr>
          <w:rFonts w:ascii="Times New Roman" w:hAnsi="Times New Roman"/>
          <w:b/>
        </w:rPr>
        <w:tab/>
      </w:r>
    </w:p>
    <w:p w:rsidR="005A4E43" w:rsidRDefault="005A4E43" w:rsidP="005A4E4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Prior to a vote on this item it was removed at the request of the Virginia Department of Rail and Public Transportation.</w:t>
      </w:r>
    </w:p>
    <w:p w:rsidR="005A4E43" w:rsidRPr="005A4E43" w:rsidRDefault="005A4E43" w:rsidP="005A4E43">
      <w:pPr>
        <w:rPr>
          <w:rFonts w:ascii="Times New Roman" w:hAnsi="Times New Roman"/>
          <w:szCs w:val="24"/>
        </w:rPr>
      </w:pPr>
    </w:p>
    <w:p w:rsidR="00E637EE" w:rsidRPr="00874BE0" w:rsidRDefault="00E637EE" w:rsidP="00976D40">
      <w:pPr>
        <w:pStyle w:val="Header"/>
        <w:numPr>
          <w:ilvl w:val="0"/>
          <w:numId w:val="26"/>
        </w:numPr>
        <w:tabs>
          <w:tab w:val="clear" w:pos="4320"/>
          <w:tab w:val="clear" w:pos="8640"/>
          <w:tab w:val="left" w:pos="-4680"/>
        </w:tabs>
        <w:ind w:hanging="720"/>
        <w:rPr>
          <w:rFonts w:ascii="Times New Roman" w:hAnsi="Times New Roman"/>
          <w:szCs w:val="24"/>
        </w:rPr>
      </w:pPr>
      <w:r w:rsidRPr="00874BE0">
        <w:rPr>
          <w:rFonts w:ascii="Times New Roman" w:hAnsi="Times New Roman"/>
          <w:szCs w:val="24"/>
        </w:rPr>
        <w:t>Action on Rail Industrial Access Specifically:</w:t>
      </w:r>
    </w:p>
    <w:p w:rsidR="00E637EE" w:rsidRPr="00874BE0" w:rsidRDefault="00E637EE" w:rsidP="00E637EE">
      <w:pPr>
        <w:pStyle w:val="Header"/>
        <w:tabs>
          <w:tab w:val="clear" w:pos="8640"/>
          <w:tab w:val="left" w:pos="5760"/>
        </w:tabs>
        <w:ind w:left="720"/>
        <w:rPr>
          <w:rFonts w:ascii="Times New Roman" w:hAnsi="Times New Roman"/>
          <w:szCs w:val="24"/>
        </w:rPr>
      </w:pPr>
    </w:p>
    <w:p w:rsidR="00E637EE" w:rsidRPr="00874BE0" w:rsidRDefault="00E637EE" w:rsidP="00E637EE">
      <w:pPr>
        <w:pStyle w:val="Header"/>
        <w:tabs>
          <w:tab w:val="clear" w:pos="4320"/>
          <w:tab w:val="clear" w:pos="8640"/>
          <w:tab w:val="center" w:pos="-4950"/>
        </w:tabs>
        <w:rPr>
          <w:rFonts w:ascii="Times New Roman" w:hAnsi="Times New Roman"/>
          <w:szCs w:val="24"/>
        </w:rPr>
      </w:pPr>
      <w:r w:rsidRPr="00874BE0">
        <w:rPr>
          <w:rFonts w:ascii="Times New Roman" w:hAnsi="Times New Roman"/>
          <w:szCs w:val="24"/>
        </w:rPr>
        <w:tab/>
      </w:r>
      <w:r w:rsidRPr="00874BE0">
        <w:rPr>
          <w:rFonts w:ascii="Times New Roman" w:hAnsi="Times New Roman"/>
          <w:szCs w:val="24"/>
        </w:rPr>
        <w:tab/>
      </w:r>
      <w:r w:rsidRPr="00874BE0">
        <w:rPr>
          <w:rFonts w:ascii="Times New Roman" w:hAnsi="Times New Roman"/>
          <w:szCs w:val="24"/>
        </w:rPr>
        <w:tab/>
      </w:r>
      <w:r w:rsidRPr="00874BE0">
        <w:rPr>
          <w:rFonts w:ascii="Times New Roman" w:hAnsi="Times New Roman"/>
          <w:szCs w:val="24"/>
        </w:rPr>
        <w:tab/>
        <w:t>Staunton District</w:t>
      </w:r>
    </w:p>
    <w:p w:rsidR="00E637EE" w:rsidRPr="00874BE0" w:rsidRDefault="00E637EE" w:rsidP="00E637EE">
      <w:pPr>
        <w:pStyle w:val="Header"/>
        <w:tabs>
          <w:tab w:val="clear" w:pos="4320"/>
          <w:tab w:val="clear" w:pos="8640"/>
          <w:tab w:val="center" w:pos="-4950"/>
        </w:tabs>
        <w:rPr>
          <w:rFonts w:ascii="Times New Roman" w:hAnsi="Times New Roman"/>
          <w:szCs w:val="24"/>
        </w:rPr>
      </w:pPr>
      <w:r w:rsidRPr="00874BE0">
        <w:rPr>
          <w:rFonts w:ascii="Times New Roman" w:hAnsi="Times New Roman"/>
          <w:szCs w:val="24"/>
        </w:rPr>
        <w:tab/>
      </w:r>
      <w:r w:rsidRPr="00874BE0">
        <w:rPr>
          <w:rFonts w:ascii="Times New Roman" w:hAnsi="Times New Roman"/>
          <w:szCs w:val="24"/>
        </w:rPr>
        <w:tab/>
      </w:r>
      <w:r w:rsidRPr="00874BE0">
        <w:rPr>
          <w:rFonts w:ascii="Times New Roman" w:hAnsi="Times New Roman"/>
          <w:szCs w:val="24"/>
        </w:rPr>
        <w:tab/>
      </w:r>
      <w:r w:rsidRPr="00874BE0">
        <w:rPr>
          <w:rFonts w:ascii="Times New Roman" w:hAnsi="Times New Roman"/>
          <w:szCs w:val="24"/>
        </w:rPr>
        <w:tab/>
        <w:t>Frederick County</w:t>
      </w:r>
    </w:p>
    <w:p w:rsidR="00E637EE" w:rsidRPr="00874BE0" w:rsidRDefault="00E637EE" w:rsidP="00E637EE">
      <w:pPr>
        <w:pStyle w:val="ListParagraph"/>
        <w:rPr>
          <w:rFonts w:ascii="Times New Roman" w:hAnsi="Times New Roman"/>
          <w:bCs/>
          <w:szCs w:val="24"/>
        </w:rPr>
      </w:pPr>
      <w:r w:rsidRPr="00874BE0">
        <w:rPr>
          <w:rFonts w:ascii="Times New Roman" w:hAnsi="Times New Roman"/>
          <w:szCs w:val="24"/>
        </w:rPr>
        <w:tab/>
      </w:r>
      <w:r w:rsidRPr="00874BE0">
        <w:rPr>
          <w:rFonts w:ascii="Times New Roman" w:hAnsi="Times New Roman"/>
          <w:szCs w:val="24"/>
        </w:rPr>
        <w:tab/>
      </w:r>
      <w:r w:rsidRPr="00874BE0">
        <w:rPr>
          <w:rFonts w:ascii="Times New Roman" w:hAnsi="Times New Roman"/>
          <w:szCs w:val="24"/>
        </w:rPr>
        <w:tab/>
      </w:r>
      <w:r w:rsidRPr="00874BE0">
        <w:rPr>
          <w:rFonts w:ascii="Times New Roman" w:hAnsi="Times New Roman"/>
          <w:bCs/>
          <w:szCs w:val="24"/>
        </w:rPr>
        <w:t>Carmeuse Lime and Stone</w:t>
      </w:r>
    </w:p>
    <w:p w:rsidR="0093020A" w:rsidRPr="00874BE0" w:rsidRDefault="0093020A" w:rsidP="00E637EE">
      <w:pPr>
        <w:pStyle w:val="ListParagraph"/>
        <w:rPr>
          <w:rFonts w:ascii="Times New Roman" w:hAnsi="Times New Roman"/>
          <w:bCs/>
          <w:szCs w:val="24"/>
        </w:rPr>
      </w:pPr>
    </w:p>
    <w:p w:rsidR="0093020A" w:rsidRPr="00874BE0" w:rsidRDefault="0093020A" w:rsidP="0093020A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Cs/>
          <w:szCs w:val="24"/>
        </w:rPr>
      </w:pPr>
      <w:r w:rsidRPr="00874BE0">
        <w:rPr>
          <w:rFonts w:ascii="Times New Roman" w:hAnsi="Times New Roman"/>
          <w:b/>
          <w:szCs w:val="24"/>
          <w:u w:val="single"/>
        </w:rPr>
        <w:t>COMMONWEALTH TRANSPORTATION BOARD:</w:t>
      </w:r>
      <w:r w:rsidRPr="00874BE0">
        <w:rPr>
          <w:rFonts w:ascii="Times New Roman" w:hAnsi="Times New Roman"/>
          <w:bCs/>
          <w:szCs w:val="24"/>
        </w:rPr>
        <w:tab/>
      </w:r>
      <w:r w:rsidRPr="00874BE0">
        <w:rPr>
          <w:rFonts w:ascii="Times New Roman" w:hAnsi="Times New Roman"/>
          <w:bCs/>
          <w:szCs w:val="24"/>
        </w:rPr>
        <w:tab/>
      </w:r>
    </w:p>
    <w:p w:rsidR="007E2DEE" w:rsidRPr="00874BE0" w:rsidRDefault="0093020A" w:rsidP="00976D40">
      <w:pPr>
        <w:pStyle w:val="Header"/>
        <w:numPr>
          <w:ilvl w:val="0"/>
          <w:numId w:val="26"/>
        </w:numPr>
        <w:tabs>
          <w:tab w:val="clear" w:pos="4320"/>
          <w:tab w:val="clear" w:pos="8640"/>
          <w:tab w:val="center" w:pos="-4950"/>
          <w:tab w:val="left" w:pos="-4860"/>
        </w:tabs>
        <w:ind w:hanging="720"/>
        <w:rPr>
          <w:rFonts w:ascii="Times New Roman" w:hAnsi="Times New Roman"/>
          <w:b/>
          <w:szCs w:val="24"/>
          <w:u w:val="single"/>
        </w:rPr>
      </w:pPr>
      <w:r w:rsidRPr="00874BE0">
        <w:rPr>
          <w:rFonts w:ascii="Times New Roman" w:hAnsi="Times New Roman"/>
          <w:szCs w:val="24"/>
        </w:rPr>
        <w:t>Action on Designation of Secretary to the Commonwealth Transportation Board.</w:t>
      </w:r>
    </w:p>
    <w:p w:rsidR="0093020A" w:rsidRPr="00874BE0" w:rsidRDefault="0093020A" w:rsidP="007E2DEE">
      <w:pPr>
        <w:tabs>
          <w:tab w:val="left" w:pos="360"/>
        </w:tabs>
        <w:rPr>
          <w:rFonts w:ascii="Times New Roman" w:hAnsi="Times New Roman"/>
          <w:b/>
          <w:szCs w:val="24"/>
          <w:u w:val="single"/>
        </w:rPr>
      </w:pPr>
    </w:p>
    <w:p w:rsidR="00976D40" w:rsidRPr="00B2088A" w:rsidRDefault="00976D40" w:rsidP="00976D40">
      <w:pPr>
        <w:ind w:left="2880"/>
        <w:rPr>
          <w:rFonts w:ascii="Times New Roman" w:hAnsi="Times New Roman"/>
          <w:bCs/>
          <w:szCs w:val="24"/>
        </w:rPr>
      </w:pPr>
      <w:proofErr w:type="gramStart"/>
      <w:r w:rsidRPr="00B2088A">
        <w:rPr>
          <w:rFonts w:ascii="Times New Roman" w:hAnsi="Times New Roman"/>
          <w:szCs w:val="24"/>
        </w:rPr>
        <w:t xml:space="preserve">Made </w:t>
      </w:r>
      <w:r w:rsidR="00345418" w:rsidRPr="00B2088A">
        <w:rPr>
          <w:rFonts w:ascii="Times New Roman" w:hAnsi="Times New Roman"/>
          <w:szCs w:val="24"/>
        </w:rPr>
        <w:t>by</w:t>
      </w:r>
      <w:r w:rsidR="004E2E50">
        <w:rPr>
          <w:rFonts w:ascii="Times New Roman" w:hAnsi="Times New Roman"/>
          <w:szCs w:val="24"/>
        </w:rPr>
        <w:t xml:space="preserve"> Mr. Cole</w:t>
      </w:r>
      <w:r w:rsidR="0034541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Seconded</w:t>
      </w:r>
      <w:r w:rsidRPr="00B2088A">
        <w:rPr>
          <w:rFonts w:ascii="Times New Roman" w:hAnsi="Times New Roman"/>
          <w:szCs w:val="24"/>
        </w:rPr>
        <w:t xml:space="preserve"> by</w:t>
      </w:r>
      <w:r w:rsidR="004E2E50">
        <w:rPr>
          <w:rFonts w:ascii="Times New Roman" w:hAnsi="Times New Roman"/>
          <w:szCs w:val="24"/>
        </w:rPr>
        <w:t xml:space="preserve"> Mr. Martin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976D40" w:rsidRPr="000E6FBA" w:rsidRDefault="00976D40" w:rsidP="00976D40">
      <w:pPr>
        <w:ind w:left="1440"/>
        <w:rPr>
          <w:rFonts w:ascii="Times New Roman" w:hAnsi="Times New Roman"/>
          <w:bCs/>
          <w:szCs w:val="24"/>
        </w:rPr>
      </w:pPr>
      <w:r w:rsidRPr="000E6FBA">
        <w:rPr>
          <w:rFonts w:ascii="Times New Roman" w:hAnsi="Times New Roman"/>
          <w:bCs/>
          <w:szCs w:val="24"/>
        </w:rPr>
        <w:tab/>
      </w:r>
      <w:r w:rsidRPr="000E6FBA">
        <w:rPr>
          <w:rFonts w:ascii="Times New Roman" w:hAnsi="Times New Roman"/>
          <w:bCs/>
          <w:szCs w:val="24"/>
        </w:rPr>
        <w:tab/>
        <w:t>M</w:t>
      </w:r>
      <w:r>
        <w:rPr>
          <w:rFonts w:ascii="Times New Roman" w:hAnsi="Times New Roman"/>
          <w:bCs/>
          <w:szCs w:val="24"/>
        </w:rPr>
        <w:t>otion carried, resolution approved unanimously.</w:t>
      </w:r>
    </w:p>
    <w:p w:rsidR="0093020A" w:rsidRPr="00874BE0" w:rsidRDefault="0093020A" w:rsidP="007E2DEE">
      <w:pPr>
        <w:tabs>
          <w:tab w:val="left" w:pos="360"/>
        </w:tabs>
        <w:rPr>
          <w:rFonts w:ascii="Times New Roman" w:hAnsi="Times New Roman"/>
          <w:b/>
          <w:szCs w:val="24"/>
          <w:u w:val="single"/>
        </w:rPr>
      </w:pPr>
    </w:p>
    <w:p w:rsidR="00B27BE9" w:rsidRPr="00874BE0" w:rsidRDefault="00B172FC" w:rsidP="004A2177">
      <w:pPr>
        <w:pStyle w:val="Header"/>
        <w:tabs>
          <w:tab w:val="clear" w:pos="4320"/>
          <w:tab w:val="clear" w:pos="8640"/>
        </w:tabs>
        <w:ind w:left="5580" w:hanging="5580"/>
        <w:rPr>
          <w:rFonts w:ascii="Times New Roman" w:hAnsi="Times New Roman"/>
          <w:b/>
          <w:bCs/>
          <w:i/>
          <w:szCs w:val="24"/>
          <w:u w:val="single"/>
        </w:rPr>
      </w:pPr>
      <w:r w:rsidRPr="00874BE0">
        <w:rPr>
          <w:rFonts w:ascii="Times New Roman" w:hAnsi="Times New Roman"/>
          <w:b/>
          <w:szCs w:val="24"/>
          <w:u w:val="single"/>
        </w:rPr>
        <w:t>SCHEDULING AND CONTRACT:</w:t>
      </w:r>
      <w:r w:rsidR="00B27BE9" w:rsidRPr="00874BE0">
        <w:rPr>
          <w:rFonts w:ascii="Times New Roman" w:hAnsi="Times New Roman"/>
          <w:bCs/>
          <w:szCs w:val="24"/>
        </w:rPr>
        <w:t xml:space="preserve">                                </w:t>
      </w:r>
    </w:p>
    <w:p w:rsidR="00976D40" w:rsidRPr="00C5352E" w:rsidRDefault="00976D40" w:rsidP="00976D40">
      <w:pPr>
        <w:ind w:left="1440"/>
        <w:rPr>
          <w:rFonts w:ascii="Times New Roman" w:hAnsi="Times New Roman"/>
          <w:szCs w:val="24"/>
        </w:rPr>
      </w:pPr>
      <w:r w:rsidRPr="00C5352E">
        <w:rPr>
          <w:rFonts w:ascii="Times New Roman" w:hAnsi="Times New Roman"/>
          <w:szCs w:val="24"/>
        </w:rPr>
        <w:t>Page 1 of the attached report dated</w:t>
      </w:r>
      <w:r>
        <w:rPr>
          <w:rFonts w:ascii="Times New Roman" w:hAnsi="Times New Roman"/>
          <w:szCs w:val="24"/>
        </w:rPr>
        <w:t xml:space="preserve"> April 23, 2014</w:t>
      </w:r>
      <w:r w:rsidRPr="00C5352E">
        <w:rPr>
          <w:rFonts w:ascii="Times New Roman" w:hAnsi="Times New Roman"/>
          <w:szCs w:val="24"/>
        </w:rPr>
        <w:t>, recommending award of order number</w:t>
      </w:r>
      <w:r>
        <w:rPr>
          <w:rFonts w:ascii="Times New Roman" w:hAnsi="Times New Roman"/>
          <w:szCs w:val="24"/>
        </w:rPr>
        <w:t xml:space="preserve"> D74</w:t>
      </w:r>
      <w:r w:rsidRPr="00C5352E">
        <w:rPr>
          <w:rFonts w:ascii="Times New Roman" w:hAnsi="Times New Roman"/>
          <w:szCs w:val="24"/>
        </w:rPr>
        <w:t>.</w:t>
      </w:r>
    </w:p>
    <w:p w:rsidR="00976D40" w:rsidRPr="00C5352E" w:rsidRDefault="00976D40" w:rsidP="00976D40">
      <w:pPr>
        <w:ind w:left="720" w:firstLine="720"/>
        <w:rPr>
          <w:rFonts w:ascii="Times New Roman" w:hAnsi="Times New Roman"/>
          <w:szCs w:val="24"/>
        </w:rPr>
      </w:pPr>
      <w:proofErr w:type="gramStart"/>
      <w:r w:rsidRPr="00C5352E">
        <w:rPr>
          <w:rFonts w:ascii="Times New Roman" w:hAnsi="Times New Roman"/>
          <w:szCs w:val="24"/>
        </w:rPr>
        <w:lastRenderedPageBreak/>
        <w:t>Moved by</w:t>
      </w:r>
      <w:r w:rsidR="00413CCA">
        <w:rPr>
          <w:rFonts w:ascii="Times New Roman" w:hAnsi="Times New Roman"/>
          <w:szCs w:val="24"/>
        </w:rPr>
        <w:t xml:space="preserve"> Mr. Fralin</w:t>
      </w:r>
      <w:r w:rsidRPr="00C5352E">
        <w:rPr>
          <w:rFonts w:ascii="Times New Roman" w:hAnsi="Times New Roman"/>
          <w:szCs w:val="24"/>
        </w:rPr>
        <w:t>, Seconded by</w:t>
      </w:r>
      <w:r w:rsidR="00413CCA">
        <w:rPr>
          <w:rFonts w:ascii="Times New Roman" w:hAnsi="Times New Roman"/>
          <w:szCs w:val="24"/>
        </w:rPr>
        <w:t xml:space="preserve"> Mr. Rosen</w:t>
      </w:r>
      <w:r w:rsidRPr="00C5352E">
        <w:rPr>
          <w:rFonts w:ascii="Times New Roman" w:hAnsi="Times New Roman"/>
          <w:szCs w:val="24"/>
        </w:rPr>
        <w:t>.</w:t>
      </w:r>
      <w:proofErr w:type="gramEnd"/>
      <w:r w:rsidRPr="00C5352E">
        <w:rPr>
          <w:rFonts w:ascii="Times New Roman" w:hAnsi="Times New Roman"/>
          <w:szCs w:val="24"/>
        </w:rPr>
        <w:t xml:space="preserve"> </w:t>
      </w:r>
    </w:p>
    <w:p w:rsidR="00976D40" w:rsidRPr="00C5352E" w:rsidRDefault="00976D40" w:rsidP="00976D40">
      <w:pPr>
        <w:ind w:left="1440"/>
        <w:rPr>
          <w:rFonts w:ascii="Times New Roman" w:hAnsi="Times New Roman"/>
          <w:szCs w:val="24"/>
        </w:rPr>
      </w:pPr>
      <w:r w:rsidRPr="00C5352E">
        <w:rPr>
          <w:rFonts w:ascii="Times New Roman" w:hAnsi="Times New Roman"/>
          <w:szCs w:val="24"/>
        </w:rPr>
        <w:t>Motion carried, bid awarded.</w:t>
      </w:r>
    </w:p>
    <w:p w:rsidR="00976D40" w:rsidRPr="00C5352E" w:rsidRDefault="00976D40" w:rsidP="00976D40">
      <w:pPr>
        <w:ind w:left="1440"/>
        <w:rPr>
          <w:rFonts w:ascii="Times New Roman" w:hAnsi="Times New Roman"/>
          <w:szCs w:val="24"/>
        </w:rPr>
      </w:pPr>
    </w:p>
    <w:p w:rsidR="00976D40" w:rsidRPr="00C5352E" w:rsidRDefault="00976D40" w:rsidP="00976D40">
      <w:pPr>
        <w:tabs>
          <w:tab w:val="left" w:pos="4446"/>
        </w:tabs>
        <w:jc w:val="center"/>
        <w:rPr>
          <w:rFonts w:ascii="Times New Roman" w:hAnsi="Times New Roman"/>
          <w:bCs/>
        </w:rPr>
      </w:pPr>
      <w:r w:rsidRPr="00C5352E">
        <w:rPr>
          <w:rFonts w:ascii="Times New Roman" w:hAnsi="Times New Roman"/>
          <w:bCs/>
        </w:rPr>
        <w:t>* * *</w:t>
      </w:r>
    </w:p>
    <w:p w:rsidR="00976D40" w:rsidRDefault="00976D40" w:rsidP="00976D40">
      <w:pPr>
        <w:tabs>
          <w:tab w:val="left" w:pos="4446"/>
        </w:tabs>
        <w:jc w:val="center"/>
        <w:rPr>
          <w:rFonts w:ascii="Times New Roman" w:hAnsi="Times New Roman"/>
          <w:bCs/>
        </w:rPr>
      </w:pPr>
    </w:p>
    <w:p w:rsidR="00976D40" w:rsidRPr="00C5352E" w:rsidRDefault="00976D40" w:rsidP="00976D40">
      <w:pPr>
        <w:ind w:left="1440"/>
        <w:rPr>
          <w:rFonts w:ascii="Times New Roman" w:hAnsi="Times New Roman"/>
          <w:szCs w:val="24"/>
        </w:rPr>
      </w:pPr>
      <w:r w:rsidRPr="00C5352E">
        <w:rPr>
          <w:rFonts w:ascii="Times New Roman" w:hAnsi="Times New Roman"/>
          <w:szCs w:val="24"/>
        </w:rPr>
        <w:t xml:space="preserve">Page </w:t>
      </w:r>
      <w:r>
        <w:rPr>
          <w:rFonts w:ascii="Times New Roman" w:hAnsi="Times New Roman"/>
          <w:szCs w:val="24"/>
        </w:rPr>
        <w:t>3</w:t>
      </w:r>
      <w:r w:rsidRPr="00C5352E">
        <w:rPr>
          <w:rFonts w:ascii="Times New Roman" w:hAnsi="Times New Roman"/>
          <w:szCs w:val="24"/>
        </w:rPr>
        <w:t xml:space="preserve"> of the attached report dated</w:t>
      </w:r>
      <w:r>
        <w:rPr>
          <w:rFonts w:ascii="Times New Roman" w:hAnsi="Times New Roman"/>
          <w:szCs w:val="24"/>
        </w:rPr>
        <w:t xml:space="preserve"> April 23, 2014</w:t>
      </w:r>
      <w:r w:rsidR="00345418" w:rsidRPr="00C5352E">
        <w:rPr>
          <w:rFonts w:ascii="Times New Roman" w:hAnsi="Times New Roman"/>
          <w:szCs w:val="24"/>
        </w:rPr>
        <w:t>, recommending</w:t>
      </w:r>
      <w:r w:rsidRPr="00C535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award</w:t>
      </w:r>
      <w:r w:rsidRPr="00C5352E">
        <w:rPr>
          <w:rFonts w:ascii="Times New Roman" w:hAnsi="Times New Roman"/>
          <w:szCs w:val="24"/>
        </w:rPr>
        <w:t xml:space="preserve"> of order number</w:t>
      </w:r>
      <w:r>
        <w:rPr>
          <w:rFonts w:ascii="Times New Roman" w:hAnsi="Times New Roman"/>
          <w:szCs w:val="24"/>
        </w:rPr>
        <w:t xml:space="preserve"> </w:t>
      </w:r>
      <w:r w:rsidR="00345418">
        <w:rPr>
          <w:rFonts w:ascii="Times New Roman" w:hAnsi="Times New Roman"/>
          <w:szCs w:val="24"/>
        </w:rPr>
        <w:t>97529</w:t>
      </w:r>
      <w:r w:rsidR="00345418" w:rsidRPr="00C5352E">
        <w:rPr>
          <w:rFonts w:ascii="Times New Roman" w:hAnsi="Times New Roman"/>
          <w:szCs w:val="24"/>
        </w:rPr>
        <w:t>.</w:t>
      </w:r>
    </w:p>
    <w:p w:rsidR="00976D40" w:rsidRPr="00C5352E" w:rsidRDefault="00976D40" w:rsidP="00976D40">
      <w:pPr>
        <w:ind w:left="720" w:firstLine="720"/>
        <w:rPr>
          <w:rFonts w:ascii="Times New Roman" w:hAnsi="Times New Roman"/>
          <w:szCs w:val="24"/>
        </w:rPr>
      </w:pPr>
      <w:proofErr w:type="gramStart"/>
      <w:r w:rsidRPr="00C5352E">
        <w:rPr>
          <w:rFonts w:ascii="Times New Roman" w:hAnsi="Times New Roman"/>
          <w:szCs w:val="24"/>
        </w:rPr>
        <w:t>Moved by</w:t>
      </w:r>
      <w:r w:rsidR="00413CCA">
        <w:rPr>
          <w:rFonts w:ascii="Times New Roman" w:hAnsi="Times New Roman"/>
          <w:szCs w:val="24"/>
        </w:rPr>
        <w:t xml:space="preserve"> Mr. Garczynski</w:t>
      </w:r>
      <w:r w:rsidRPr="00C5352E">
        <w:rPr>
          <w:rFonts w:ascii="Times New Roman" w:hAnsi="Times New Roman"/>
          <w:szCs w:val="24"/>
        </w:rPr>
        <w:t>, Seconded by</w:t>
      </w:r>
      <w:r w:rsidR="00413CCA">
        <w:rPr>
          <w:rFonts w:ascii="Times New Roman" w:hAnsi="Times New Roman"/>
          <w:szCs w:val="24"/>
        </w:rPr>
        <w:t xml:space="preserve"> </w:t>
      </w:r>
      <w:r w:rsidR="00255C79">
        <w:rPr>
          <w:rFonts w:ascii="Times New Roman" w:hAnsi="Times New Roman"/>
          <w:szCs w:val="24"/>
        </w:rPr>
        <w:t>Mr. Martin</w:t>
      </w:r>
      <w:r w:rsidRPr="00C5352E">
        <w:rPr>
          <w:rFonts w:ascii="Times New Roman" w:hAnsi="Times New Roman"/>
          <w:szCs w:val="24"/>
        </w:rPr>
        <w:t>.</w:t>
      </w:r>
      <w:proofErr w:type="gramEnd"/>
      <w:r w:rsidRPr="00C5352E">
        <w:rPr>
          <w:rFonts w:ascii="Times New Roman" w:hAnsi="Times New Roman"/>
          <w:szCs w:val="24"/>
        </w:rPr>
        <w:t xml:space="preserve"> </w:t>
      </w:r>
    </w:p>
    <w:p w:rsidR="00976D40" w:rsidRPr="00C5352E" w:rsidRDefault="00976D40" w:rsidP="00976D40">
      <w:pPr>
        <w:ind w:left="1440"/>
        <w:rPr>
          <w:rFonts w:ascii="Times New Roman" w:hAnsi="Times New Roman"/>
          <w:szCs w:val="24"/>
        </w:rPr>
      </w:pPr>
      <w:r w:rsidRPr="00C5352E">
        <w:rPr>
          <w:rFonts w:ascii="Times New Roman" w:hAnsi="Times New Roman"/>
          <w:szCs w:val="24"/>
        </w:rPr>
        <w:t xml:space="preserve">Motion carried, bid </w:t>
      </w:r>
      <w:r>
        <w:rPr>
          <w:rFonts w:ascii="Times New Roman" w:hAnsi="Times New Roman"/>
          <w:szCs w:val="24"/>
        </w:rPr>
        <w:t>rejected</w:t>
      </w:r>
      <w:r w:rsidRPr="00C5352E">
        <w:rPr>
          <w:rFonts w:ascii="Times New Roman" w:hAnsi="Times New Roman"/>
          <w:szCs w:val="24"/>
        </w:rPr>
        <w:t>.</w:t>
      </w:r>
    </w:p>
    <w:p w:rsidR="00976D40" w:rsidRPr="00C5352E" w:rsidRDefault="00976D40" w:rsidP="00976D40">
      <w:pPr>
        <w:ind w:left="1440"/>
        <w:rPr>
          <w:rFonts w:ascii="Times New Roman" w:hAnsi="Times New Roman"/>
          <w:szCs w:val="24"/>
        </w:rPr>
      </w:pPr>
    </w:p>
    <w:p w:rsidR="00976D40" w:rsidRPr="00C5352E" w:rsidRDefault="00976D40" w:rsidP="00976D40">
      <w:pPr>
        <w:tabs>
          <w:tab w:val="left" w:pos="4446"/>
        </w:tabs>
        <w:jc w:val="center"/>
        <w:rPr>
          <w:rFonts w:ascii="Times New Roman" w:hAnsi="Times New Roman"/>
          <w:bCs/>
        </w:rPr>
      </w:pPr>
      <w:r w:rsidRPr="00C5352E">
        <w:rPr>
          <w:rFonts w:ascii="Times New Roman" w:hAnsi="Times New Roman"/>
          <w:bCs/>
        </w:rPr>
        <w:t>* * *</w:t>
      </w:r>
    </w:p>
    <w:p w:rsidR="00976D40" w:rsidRPr="00C5352E" w:rsidRDefault="00976D40" w:rsidP="00976D40">
      <w:pPr>
        <w:ind w:left="1440"/>
        <w:rPr>
          <w:rFonts w:ascii="Times New Roman" w:hAnsi="Times New Roman"/>
          <w:szCs w:val="24"/>
        </w:rPr>
      </w:pPr>
      <w:r w:rsidRPr="00C5352E">
        <w:rPr>
          <w:rFonts w:ascii="Times New Roman" w:hAnsi="Times New Roman"/>
          <w:szCs w:val="24"/>
        </w:rPr>
        <w:t xml:space="preserve">Page </w:t>
      </w:r>
      <w:r w:rsidR="0056086A">
        <w:rPr>
          <w:rFonts w:ascii="Times New Roman" w:hAnsi="Times New Roman"/>
          <w:szCs w:val="24"/>
        </w:rPr>
        <w:t>1</w:t>
      </w:r>
      <w:r w:rsidRPr="00C5352E">
        <w:rPr>
          <w:rFonts w:ascii="Times New Roman" w:hAnsi="Times New Roman"/>
          <w:szCs w:val="24"/>
        </w:rPr>
        <w:t xml:space="preserve"> of the attached report dated</w:t>
      </w:r>
      <w:r>
        <w:rPr>
          <w:rFonts w:ascii="Times New Roman" w:hAnsi="Times New Roman"/>
          <w:szCs w:val="24"/>
        </w:rPr>
        <w:t xml:space="preserve"> April 1, 2014</w:t>
      </w:r>
      <w:r w:rsidR="00345418" w:rsidRPr="00C5352E">
        <w:rPr>
          <w:rFonts w:ascii="Times New Roman" w:hAnsi="Times New Roman"/>
          <w:szCs w:val="24"/>
        </w:rPr>
        <w:t>, recommending</w:t>
      </w:r>
      <w:r w:rsidRPr="00C535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award</w:t>
      </w:r>
      <w:r w:rsidRPr="00C5352E">
        <w:rPr>
          <w:rFonts w:ascii="Times New Roman" w:hAnsi="Times New Roman"/>
          <w:szCs w:val="24"/>
        </w:rPr>
        <w:t xml:space="preserve"> of order number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100566</w:t>
      </w:r>
      <w:r w:rsidRPr="00C5352E">
        <w:rPr>
          <w:rFonts w:ascii="Times New Roman" w:hAnsi="Times New Roman"/>
          <w:szCs w:val="24"/>
        </w:rPr>
        <w:t xml:space="preserve"> .</w:t>
      </w:r>
      <w:proofErr w:type="gramEnd"/>
    </w:p>
    <w:p w:rsidR="00976D40" w:rsidRPr="00C5352E" w:rsidRDefault="00976D40" w:rsidP="00976D40">
      <w:pPr>
        <w:ind w:left="720" w:firstLine="720"/>
        <w:rPr>
          <w:rFonts w:ascii="Times New Roman" w:hAnsi="Times New Roman"/>
          <w:szCs w:val="24"/>
        </w:rPr>
      </w:pPr>
      <w:proofErr w:type="gramStart"/>
      <w:r w:rsidRPr="00C5352E">
        <w:rPr>
          <w:rFonts w:ascii="Times New Roman" w:hAnsi="Times New Roman"/>
          <w:szCs w:val="24"/>
        </w:rPr>
        <w:t>Moved by</w:t>
      </w:r>
      <w:r w:rsidR="00255C79">
        <w:rPr>
          <w:rFonts w:ascii="Times New Roman" w:hAnsi="Times New Roman"/>
          <w:szCs w:val="24"/>
        </w:rPr>
        <w:t xml:space="preserve"> Mr. Garczynski</w:t>
      </w:r>
      <w:r w:rsidRPr="00C5352E">
        <w:rPr>
          <w:rFonts w:ascii="Times New Roman" w:hAnsi="Times New Roman"/>
          <w:szCs w:val="24"/>
        </w:rPr>
        <w:t>, Seconded by</w:t>
      </w:r>
      <w:r w:rsidR="00255C79">
        <w:rPr>
          <w:rFonts w:ascii="Times New Roman" w:hAnsi="Times New Roman"/>
          <w:szCs w:val="24"/>
        </w:rPr>
        <w:t xml:space="preserve"> Mr. Dyke</w:t>
      </w:r>
      <w:r w:rsidRPr="00C5352E">
        <w:rPr>
          <w:rFonts w:ascii="Times New Roman" w:hAnsi="Times New Roman"/>
          <w:szCs w:val="24"/>
        </w:rPr>
        <w:t>.</w:t>
      </w:r>
      <w:proofErr w:type="gramEnd"/>
      <w:r w:rsidRPr="00C5352E">
        <w:rPr>
          <w:rFonts w:ascii="Times New Roman" w:hAnsi="Times New Roman"/>
          <w:szCs w:val="24"/>
        </w:rPr>
        <w:t xml:space="preserve"> </w:t>
      </w:r>
    </w:p>
    <w:p w:rsidR="00976D40" w:rsidRPr="00C5352E" w:rsidRDefault="00976D40" w:rsidP="00976D40">
      <w:pPr>
        <w:ind w:left="1440"/>
        <w:rPr>
          <w:rFonts w:ascii="Times New Roman" w:hAnsi="Times New Roman"/>
          <w:szCs w:val="24"/>
        </w:rPr>
      </w:pPr>
      <w:r w:rsidRPr="00C5352E">
        <w:rPr>
          <w:rFonts w:ascii="Times New Roman" w:hAnsi="Times New Roman"/>
          <w:szCs w:val="24"/>
        </w:rPr>
        <w:t xml:space="preserve">Motion carried, bid </w:t>
      </w:r>
      <w:r w:rsidR="0056086A">
        <w:rPr>
          <w:rFonts w:ascii="Times New Roman" w:hAnsi="Times New Roman"/>
          <w:szCs w:val="24"/>
        </w:rPr>
        <w:t>awarded</w:t>
      </w:r>
      <w:r w:rsidRPr="00C5352E">
        <w:rPr>
          <w:rFonts w:ascii="Times New Roman" w:hAnsi="Times New Roman"/>
          <w:szCs w:val="24"/>
        </w:rPr>
        <w:t>.</w:t>
      </w:r>
    </w:p>
    <w:p w:rsidR="00976D40" w:rsidRPr="00C5352E" w:rsidRDefault="00976D40" w:rsidP="00976D40">
      <w:pPr>
        <w:ind w:left="1440"/>
        <w:rPr>
          <w:rFonts w:ascii="Times New Roman" w:hAnsi="Times New Roman"/>
          <w:szCs w:val="24"/>
        </w:rPr>
      </w:pPr>
    </w:p>
    <w:p w:rsidR="00976D40" w:rsidRPr="00C5352E" w:rsidRDefault="00976D40" w:rsidP="00976D40">
      <w:pPr>
        <w:tabs>
          <w:tab w:val="left" w:pos="4446"/>
        </w:tabs>
        <w:jc w:val="center"/>
        <w:rPr>
          <w:rFonts w:ascii="Times New Roman" w:hAnsi="Times New Roman"/>
          <w:bCs/>
        </w:rPr>
      </w:pPr>
      <w:r w:rsidRPr="00C5352E">
        <w:rPr>
          <w:rFonts w:ascii="Times New Roman" w:hAnsi="Times New Roman"/>
          <w:bCs/>
        </w:rPr>
        <w:t>* * *</w:t>
      </w:r>
    </w:p>
    <w:p w:rsidR="00976D40" w:rsidRPr="00C5352E" w:rsidRDefault="00976D40" w:rsidP="00976D40">
      <w:pPr>
        <w:tabs>
          <w:tab w:val="left" w:pos="4446"/>
        </w:tabs>
        <w:jc w:val="center"/>
        <w:rPr>
          <w:rFonts w:ascii="Times New Roman" w:hAnsi="Times New Roman"/>
          <w:bCs/>
        </w:rPr>
      </w:pPr>
    </w:p>
    <w:p w:rsidR="00976D40" w:rsidRDefault="00976D40" w:rsidP="00976D40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  <w:u w:val="single"/>
        </w:rPr>
      </w:pPr>
      <w:r w:rsidRPr="00874BE0">
        <w:rPr>
          <w:rFonts w:ascii="Times New Roman" w:hAnsi="Times New Roman"/>
          <w:b/>
          <w:bCs/>
          <w:szCs w:val="24"/>
          <w:u w:val="single"/>
        </w:rPr>
        <w:t xml:space="preserve">NEW BUSINESS: </w:t>
      </w:r>
    </w:p>
    <w:p w:rsidR="00976D40" w:rsidRDefault="00255C79" w:rsidP="00976D40">
      <w:pPr>
        <w:pStyle w:val="Header"/>
        <w:tabs>
          <w:tab w:val="clear" w:pos="8640"/>
        </w:tabs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bCs/>
          <w:szCs w:val="24"/>
        </w:rPr>
        <w:t>Action on the Commonwealth Transportation Board Direction to the Office of Transportation Public Private Partnerships and the Virginia Department of Transportation.</w:t>
      </w:r>
      <w:proofErr w:type="gramEnd"/>
    </w:p>
    <w:p w:rsidR="00255C79" w:rsidRDefault="00255C79" w:rsidP="00976D40">
      <w:pPr>
        <w:tabs>
          <w:tab w:val="left" w:pos="4446"/>
        </w:tabs>
        <w:jc w:val="center"/>
        <w:rPr>
          <w:rFonts w:ascii="Times New Roman" w:hAnsi="Times New Roman"/>
          <w:bCs/>
        </w:rPr>
      </w:pPr>
    </w:p>
    <w:p w:rsidR="00255C79" w:rsidRDefault="00255C79" w:rsidP="00255C79">
      <w:pPr>
        <w:ind w:left="2880"/>
        <w:rPr>
          <w:rFonts w:ascii="Times New Roman" w:hAnsi="Times New Roman"/>
          <w:szCs w:val="24"/>
        </w:rPr>
      </w:pPr>
      <w:r w:rsidRPr="00B2088A">
        <w:rPr>
          <w:rFonts w:ascii="Times New Roman" w:hAnsi="Times New Roman"/>
          <w:szCs w:val="24"/>
        </w:rPr>
        <w:t>Made by</w:t>
      </w:r>
      <w:r>
        <w:rPr>
          <w:rFonts w:ascii="Times New Roman" w:hAnsi="Times New Roman"/>
          <w:szCs w:val="24"/>
        </w:rPr>
        <w:t xml:space="preserve"> Mr. Fralin, Seconded</w:t>
      </w:r>
      <w:r w:rsidRPr="00B2088A">
        <w:rPr>
          <w:rFonts w:ascii="Times New Roman" w:hAnsi="Times New Roman"/>
          <w:szCs w:val="24"/>
        </w:rPr>
        <w:t xml:space="preserve"> by</w:t>
      </w:r>
      <w:r>
        <w:rPr>
          <w:rFonts w:ascii="Times New Roman" w:hAnsi="Times New Roman"/>
          <w:szCs w:val="24"/>
        </w:rPr>
        <w:t xml:space="preserve"> </w:t>
      </w:r>
      <w:r w:rsidR="00695D49">
        <w:rPr>
          <w:rFonts w:ascii="Times New Roman" w:hAnsi="Times New Roman"/>
          <w:szCs w:val="24"/>
        </w:rPr>
        <w:t>Ms. Valentine</w:t>
      </w:r>
    </w:p>
    <w:p w:rsidR="00695D49" w:rsidRDefault="00695D49" w:rsidP="00255C79">
      <w:pPr>
        <w:ind w:left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Mr. Dyke made a motion to remove the words “with a cost exceeding $100 million” from the resolution, Mr. Whitworth seconded the motion. </w:t>
      </w:r>
    </w:p>
    <w:p w:rsidR="00695D49" w:rsidRPr="00B2088A" w:rsidRDefault="00695D49" w:rsidP="00255C79">
      <w:pPr>
        <w:ind w:left="288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The friendly amendment was accepted by Mr. Fralin and Ms. Valentine.</w:t>
      </w:r>
    </w:p>
    <w:p w:rsidR="00255C79" w:rsidRPr="000E6FBA" w:rsidRDefault="00255C79" w:rsidP="00255C79">
      <w:pPr>
        <w:ind w:left="1440"/>
        <w:rPr>
          <w:rFonts w:ascii="Times New Roman" w:hAnsi="Times New Roman"/>
          <w:bCs/>
          <w:szCs w:val="24"/>
        </w:rPr>
      </w:pPr>
      <w:r w:rsidRPr="000E6FBA">
        <w:rPr>
          <w:rFonts w:ascii="Times New Roman" w:hAnsi="Times New Roman"/>
          <w:bCs/>
          <w:szCs w:val="24"/>
        </w:rPr>
        <w:tab/>
      </w:r>
      <w:r w:rsidRPr="000E6FBA">
        <w:rPr>
          <w:rFonts w:ascii="Times New Roman" w:hAnsi="Times New Roman"/>
          <w:bCs/>
          <w:szCs w:val="24"/>
        </w:rPr>
        <w:tab/>
        <w:t>M</w:t>
      </w:r>
      <w:r>
        <w:rPr>
          <w:rFonts w:ascii="Times New Roman" w:hAnsi="Times New Roman"/>
          <w:bCs/>
          <w:szCs w:val="24"/>
        </w:rPr>
        <w:t>otion carried, resolution approved unanimously</w:t>
      </w:r>
      <w:r w:rsidR="007A5B64">
        <w:rPr>
          <w:rFonts w:ascii="Times New Roman" w:hAnsi="Times New Roman"/>
          <w:bCs/>
          <w:szCs w:val="24"/>
        </w:rPr>
        <w:t xml:space="preserve"> as amended</w:t>
      </w:r>
      <w:r>
        <w:rPr>
          <w:rFonts w:ascii="Times New Roman" w:hAnsi="Times New Roman"/>
          <w:bCs/>
          <w:szCs w:val="24"/>
        </w:rPr>
        <w:t>.</w:t>
      </w:r>
    </w:p>
    <w:p w:rsidR="00976D40" w:rsidRPr="00C5352E" w:rsidRDefault="00976D40" w:rsidP="00976D40">
      <w:pPr>
        <w:tabs>
          <w:tab w:val="left" w:pos="4446"/>
        </w:tabs>
        <w:jc w:val="center"/>
        <w:rPr>
          <w:rFonts w:ascii="Times New Roman" w:hAnsi="Times New Roman"/>
          <w:bCs/>
        </w:rPr>
      </w:pPr>
      <w:r w:rsidRPr="00C5352E">
        <w:rPr>
          <w:rFonts w:ascii="Times New Roman" w:hAnsi="Times New Roman"/>
          <w:bCs/>
        </w:rPr>
        <w:t>* * *</w:t>
      </w:r>
    </w:p>
    <w:p w:rsidR="00976D40" w:rsidRPr="00C5352E" w:rsidRDefault="00976D40" w:rsidP="00EC0FE7">
      <w:pPr>
        <w:pStyle w:val="Header"/>
        <w:tabs>
          <w:tab w:val="clear" w:pos="4320"/>
          <w:tab w:val="clear" w:pos="8640"/>
          <w:tab w:val="center" w:pos="-4770"/>
        </w:tabs>
        <w:rPr>
          <w:rFonts w:ascii="Times New Roman" w:hAnsi="Times New Roman"/>
          <w:b/>
          <w:bCs/>
          <w:szCs w:val="24"/>
          <w:u w:val="single"/>
        </w:rPr>
      </w:pPr>
      <w:r w:rsidRPr="00C5352E">
        <w:rPr>
          <w:rFonts w:ascii="Times New Roman" w:hAnsi="Times New Roman"/>
          <w:b/>
          <w:bCs/>
          <w:szCs w:val="24"/>
          <w:u w:val="single"/>
        </w:rPr>
        <w:t>ADJOURNMENT:</w:t>
      </w:r>
    </w:p>
    <w:p w:rsidR="00976D40" w:rsidRPr="00C5352E" w:rsidDel="006F1E13" w:rsidRDefault="00976D40" w:rsidP="00976D4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adjourned at </w:t>
      </w:r>
      <w:r w:rsidR="007A5B6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2</w:t>
      </w:r>
      <w:r w:rsidRPr="00C5352E">
        <w:rPr>
          <w:rFonts w:ascii="Times New Roman" w:hAnsi="Times New Roman"/>
          <w:szCs w:val="24"/>
        </w:rPr>
        <w:t>:</w:t>
      </w:r>
      <w:r w:rsidR="007A5B64">
        <w:rPr>
          <w:rFonts w:ascii="Times New Roman" w:hAnsi="Times New Roman"/>
          <w:szCs w:val="24"/>
        </w:rPr>
        <w:t>20</w:t>
      </w:r>
      <w:r w:rsidRPr="00C5352E">
        <w:rPr>
          <w:rFonts w:ascii="Times New Roman" w:hAnsi="Times New Roman"/>
          <w:szCs w:val="24"/>
        </w:rPr>
        <w:t xml:space="preserve"> p.m. on </w:t>
      </w:r>
      <w:r w:rsidR="0056086A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ay 14</w:t>
      </w:r>
      <w:r w:rsidRPr="00C5352E">
        <w:rPr>
          <w:rFonts w:ascii="Times New Roman" w:hAnsi="Times New Roman"/>
          <w:szCs w:val="24"/>
        </w:rPr>
        <w:t xml:space="preserve">, 2014. The next meeting will be held on Wednesday, </w:t>
      </w:r>
      <w:r>
        <w:rPr>
          <w:rFonts w:ascii="Times New Roman" w:hAnsi="Times New Roman"/>
          <w:szCs w:val="24"/>
        </w:rPr>
        <w:t>June 16, 2014 beginning at 8</w:t>
      </w:r>
      <w:r w:rsidRPr="00C5352E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3</w:t>
      </w:r>
      <w:r w:rsidRPr="00C5352E">
        <w:rPr>
          <w:rFonts w:ascii="Times New Roman" w:hAnsi="Times New Roman"/>
          <w:szCs w:val="24"/>
        </w:rPr>
        <w:t>0</w:t>
      </w:r>
      <w:r w:rsidRPr="00C5352E" w:rsidDel="00FD54ED">
        <w:rPr>
          <w:rFonts w:ascii="Times New Roman" w:hAnsi="Times New Roman"/>
          <w:szCs w:val="24"/>
        </w:rPr>
        <w:t xml:space="preserve"> </w:t>
      </w:r>
      <w:r w:rsidRPr="00C5352E">
        <w:rPr>
          <w:rFonts w:ascii="Times New Roman" w:hAnsi="Times New Roman"/>
          <w:szCs w:val="24"/>
        </w:rPr>
        <w:t>a</w:t>
      </w:r>
      <w:r w:rsidRPr="00C5352E" w:rsidDel="00212664">
        <w:rPr>
          <w:rFonts w:ascii="Times New Roman" w:hAnsi="Times New Roman"/>
          <w:szCs w:val="24"/>
        </w:rPr>
        <w:t>.</w:t>
      </w:r>
      <w:r w:rsidRPr="00C5352E">
        <w:rPr>
          <w:rFonts w:ascii="Times New Roman" w:hAnsi="Times New Roman"/>
          <w:szCs w:val="24"/>
        </w:rPr>
        <w:t xml:space="preserve">m. </w:t>
      </w:r>
      <w:r w:rsidR="0056086A" w:rsidRPr="00C5352E">
        <w:rPr>
          <w:rFonts w:ascii="Times New Roman" w:hAnsi="Times New Roman"/>
          <w:szCs w:val="24"/>
        </w:rPr>
        <w:t>Virginia Department of Transportation Central Office Auditorium located at 1221 East Broad Street, Richmond, Virginia  23219.</w:t>
      </w:r>
    </w:p>
    <w:p w:rsidR="00976D40" w:rsidRPr="00C5352E" w:rsidRDefault="00976D40" w:rsidP="00976D40">
      <w:pPr>
        <w:rPr>
          <w:rFonts w:ascii="Times New Roman" w:hAnsi="Times New Roman"/>
          <w:b/>
          <w:bCs/>
          <w:szCs w:val="24"/>
          <w:u w:val="single"/>
        </w:rPr>
      </w:pPr>
    </w:p>
    <w:p w:rsidR="00976D40" w:rsidRPr="00C5352E" w:rsidRDefault="00976D40" w:rsidP="00976D40">
      <w:pPr>
        <w:tabs>
          <w:tab w:val="left" w:pos="4320"/>
        </w:tabs>
        <w:jc w:val="center"/>
        <w:rPr>
          <w:rFonts w:ascii="Times New Roman" w:hAnsi="Times New Roman"/>
          <w:szCs w:val="24"/>
        </w:rPr>
      </w:pPr>
      <w:proofErr w:type="gramStart"/>
      <w:r w:rsidRPr="00C5352E">
        <w:rPr>
          <w:rFonts w:ascii="Times New Roman" w:hAnsi="Times New Roman"/>
          <w:szCs w:val="24"/>
        </w:rPr>
        <w:t>Approved.</w:t>
      </w:r>
      <w:proofErr w:type="gramEnd"/>
    </w:p>
    <w:p w:rsidR="00976D40" w:rsidRPr="00C5352E" w:rsidRDefault="00976D40" w:rsidP="00976D40">
      <w:pPr>
        <w:rPr>
          <w:rFonts w:ascii="Times New Roman" w:hAnsi="Times New Roman"/>
          <w:szCs w:val="24"/>
        </w:rPr>
      </w:pPr>
    </w:p>
    <w:p w:rsidR="00976D40" w:rsidRPr="00C5352E" w:rsidRDefault="00976D40" w:rsidP="00976D40">
      <w:pPr>
        <w:rPr>
          <w:rFonts w:ascii="Times New Roman" w:hAnsi="Times New Roman"/>
          <w:szCs w:val="24"/>
        </w:rPr>
      </w:pPr>
    </w:p>
    <w:p w:rsidR="00976D40" w:rsidRPr="00C5352E" w:rsidRDefault="00976D40" w:rsidP="00976D40">
      <w:pPr>
        <w:rPr>
          <w:rFonts w:ascii="Times New Roman" w:hAnsi="Times New Roman"/>
          <w:szCs w:val="24"/>
        </w:rPr>
      </w:pPr>
      <w:r w:rsidRPr="00C5352E">
        <w:rPr>
          <w:rFonts w:ascii="Times New Roman" w:hAnsi="Times New Roman"/>
          <w:szCs w:val="24"/>
        </w:rPr>
        <w:tab/>
      </w:r>
      <w:r w:rsidRPr="00C5352E">
        <w:rPr>
          <w:rFonts w:ascii="Times New Roman" w:hAnsi="Times New Roman"/>
          <w:szCs w:val="24"/>
        </w:rPr>
        <w:tab/>
      </w:r>
      <w:r w:rsidRPr="00C5352E">
        <w:rPr>
          <w:rFonts w:ascii="Times New Roman" w:hAnsi="Times New Roman"/>
          <w:szCs w:val="24"/>
        </w:rPr>
        <w:tab/>
      </w:r>
      <w:r w:rsidRPr="00C5352E">
        <w:rPr>
          <w:rFonts w:ascii="Times New Roman" w:hAnsi="Times New Roman"/>
          <w:szCs w:val="24"/>
        </w:rPr>
        <w:tab/>
      </w:r>
      <w:r w:rsidRPr="00C5352E">
        <w:rPr>
          <w:rFonts w:ascii="Times New Roman" w:hAnsi="Times New Roman"/>
          <w:szCs w:val="24"/>
        </w:rPr>
        <w:tab/>
        <w:t>________________________________</w:t>
      </w:r>
    </w:p>
    <w:p w:rsidR="00976D40" w:rsidRPr="00C5352E" w:rsidRDefault="00976D40" w:rsidP="00976D40">
      <w:pPr>
        <w:ind w:firstLine="720"/>
        <w:rPr>
          <w:rFonts w:ascii="Times New Roman" w:hAnsi="Times New Roman"/>
          <w:szCs w:val="24"/>
        </w:rPr>
      </w:pPr>
      <w:r w:rsidRPr="00C5352E">
        <w:rPr>
          <w:rFonts w:ascii="Times New Roman" w:hAnsi="Times New Roman"/>
          <w:szCs w:val="24"/>
        </w:rPr>
        <w:tab/>
      </w:r>
      <w:r w:rsidRPr="00C5352E">
        <w:rPr>
          <w:rFonts w:ascii="Times New Roman" w:hAnsi="Times New Roman"/>
          <w:szCs w:val="24"/>
        </w:rPr>
        <w:tab/>
      </w:r>
      <w:r w:rsidRPr="00C5352E">
        <w:rPr>
          <w:rFonts w:ascii="Times New Roman" w:hAnsi="Times New Roman"/>
          <w:szCs w:val="24"/>
        </w:rPr>
        <w:tab/>
      </w:r>
      <w:r w:rsidRPr="00C5352E">
        <w:rPr>
          <w:rFonts w:ascii="Times New Roman" w:hAnsi="Times New Roman"/>
          <w:szCs w:val="24"/>
        </w:rPr>
        <w:tab/>
      </w:r>
      <w:r w:rsidRPr="00C5352E">
        <w:rPr>
          <w:rFonts w:ascii="Times New Roman" w:hAnsi="Times New Roman"/>
          <w:szCs w:val="24"/>
        </w:rPr>
        <w:tab/>
      </w:r>
      <w:r w:rsidRPr="00C5352E">
        <w:rPr>
          <w:rFonts w:ascii="Times New Roman" w:hAnsi="Times New Roman"/>
          <w:szCs w:val="24"/>
        </w:rPr>
        <w:tab/>
      </w:r>
      <w:r w:rsidRPr="00C5352E">
        <w:rPr>
          <w:rFonts w:ascii="Times New Roman" w:hAnsi="Times New Roman"/>
          <w:szCs w:val="24"/>
        </w:rPr>
        <w:tab/>
        <w:t>Chairman</w:t>
      </w:r>
    </w:p>
    <w:p w:rsidR="00976D40" w:rsidRPr="00C5352E" w:rsidRDefault="00976D40" w:rsidP="00976D40">
      <w:pPr>
        <w:rPr>
          <w:rFonts w:ascii="Times New Roman" w:hAnsi="Times New Roman"/>
          <w:szCs w:val="24"/>
        </w:rPr>
      </w:pPr>
    </w:p>
    <w:p w:rsidR="00976D40" w:rsidRDefault="00976D40" w:rsidP="00976D40">
      <w:pPr>
        <w:rPr>
          <w:rFonts w:ascii="Times New Roman" w:hAnsi="Times New Roman"/>
          <w:szCs w:val="24"/>
        </w:rPr>
      </w:pPr>
    </w:p>
    <w:p w:rsidR="00EC0FE7" w:rsidRPr="00C5352E" w:rsidRDefault="00EC0FE7" w:rsidP="00976D40">
      <w:pPr>
        <w:rPr>
          <w:rFonts w:ascii="Times New Roman" w:hAnsi="Times New Roman"/>
          <w:szCs w:val="24"/>
        </w:rPr>
      </w:pPr>
    </w:p>
    <w:p w:rsidR="00976D40" w:rsidRPr="00C5352E" w:rsidRDefault="00976D40" w:rsidP="00976D40">
      <w:pPr>
        <w:rPr>
          <w:rFonts w:ascii="Times New Roman" w:hAnsi="Times New Roman"/>
          <w:szCs w:val="24"/>
        </w:rPr>
      </w:pPr>
      <w:r w:rsidRPr="00C5352E">
        <w:rPr>
          <w:rFonts w:ascii="Times New Roman" w:hAnsi="Times New Roman"/>
          <w:szCs w:val="24"/>
        </w:rPr>
        <w:t>__________________________________</w:t>
      </w:r>
    </w:p>
    <w:p w:rsidR="00976D40" w:rsidRPr="00C5352E" w:rsidDel="00282B9D" w:rsidRDefault="00976D40" w:rsidP="00976D40">
      <w:pPr>
        <w:ind w:left="720" w:firstLine="720"/>
        <w:rPr>
          <w:rFonts w:ascii="Times New Roman" w:hAnsi="Times New Roman"/>
          <w:szCs w:val="24"/>
        </w:rPr>
      </w:pPr>
      <w:r w:rsidRPr="00C5352E">
        <w:rPr>
          <w:rFonts w:ascii="Times New Roman" w:hAnsi="Times New Roman"/>
          <w:szCs w:val="24"/>
        </w:rPr>
        <w:t>Secretar</w:t>
      </w:r>
      <w:r w:rsidRPr="00C5352E" w:rsidDel="00282B9D">
        <w:rPr>
          <w:rFonts w:ascii="Times New Roman" w:hAnsi="Times New Roman"/>
          <w:szCs w:val="24"/>
        </w:rPr>
        <w:t>y</w:t>
      </w:r>
    </w:p>
    <w:p w:rsidR="00976D40" w:rsidRPr="00C5352E" w:rsidRDefault="00976D40" w:rsidP="00976D40">
      <w:pPr>
        <w:rPr>
          <w:rFonts w:ascii="Times New Roman" w:hAnsi="Times New Roman"/>
          <w:bCs/>
          <w:szCs w:val="24"/>
        </w:rPr>
      </w:pPr>
    </w:p>
    <w:p w:rsidR="00A80377" w:rsidRPr="004B582F" w:rsidRDefault="00F96301" w:rsidP="00EC0FE7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  <w:r w:rsidRPr="00874BE0">
        <w:rPr>
          <w:rFonts w:ascii="Times New Roman" w:hAnsi="Times New Roman"/>
          <w:b/>
          <w:bCs/>
          <w:szCs w:val="24"/>
        </w:rPr>
        <w:tab/>
      </w:r>
      <w:r w:rsidR="00A80377" w:rsidRPr="004B582F">
        <w:rPr>
          <w:rFonts w:ascii="Times New Roman" w:hAnsi="Times New Roman"/>
          <w:b/>
          <w:bCs/>
          <w:szCs w:val="24"/>
        </w:rPr>
        <w:t># # #</w:t>
      </w: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A80377" w:rsidRPr="004B582F" w:rsidRDefault="00A80377">
      <w:pPr>
        <w:rPr>
          <w:rFonts w:ascii="Times New Roman" w:hAnsi="Times New Roman"/>
          <w:b/>
          <w:bCs/>
          <w:sz w:val="2"/>
          <w:szCs w:val="2"/>
        </w:rPr>
      </w:pPr>
    </w:p>
    <w:p w:rsidR="00A80377" w:rsidRPr="004B582F" w:rsidRDefault="00A80377">
      <w:pPr>
        <w:rPr>
          <w:rFonts w:ascii="Times New Roman" w:hAnsi="Times New Roman"/>
          <w:b/>
          <w:bCs/>
          <w:sz w:val="2"/>
          <w:szCs w:val="2"/>
        </w:rPr>
      </w:pPr>
    </w:p>
    <w:p w:rsidR="00A80377" w:rsidRPr="004B582F" w:rsidRDefault="00A80377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D45BC6" w:rsidRPr="004B582F" w:rsidRDefault="00D45BC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pStyle w:val="Header"/>
        <w:jc w:val="center"/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pStyle w:val="Header"/>
        <w:jc w:val="center"/>
        <w:rPr>
          <w:rFonts w:ascii="Times New Roman" w:hAnsi="Times New Roman"/>
          <w:b/>
          <w:bCs/>
          <w:sz w:val="2"/>
          <w:szCs w:val="2"/>
        </w:rPr>
      </w:pPr>
    </w:p>
    <w:p w:rsidR="00BA7E19" w:rsidRPr="00BE12C6" w:rsidRDefault="00BA7E19">
      <w:pPr>
        <w:pStyle w:val="Header"/>
        <w:jc w:val="center"/>
        <w:rPr>
          <w:rFonts w:ascii="Times New Roman" w:hAnsi="Times New Roman"/>
          <w:b/>
          <w:bCs/>
          <w:color w:val="FF0000"/>
          <w:sz w:val="2"/>
          <w:szCs w:val="2"/>
        </w:rPr>
      </w:pPr>
    </w:p>
    <w:sectPr w:rsidR="00BA7E19" w:rsidRPr="00BE12C6" w:rsidSect="00EC0FE7">
      <w:headerReference w:type="default" r:id="rId10"/>
      <w:type w:val="continuous"/>
      <w:pgSz w:w="12240" w:h="15840" w:code="1"/>
      <w:pgMar w:top="720" w:right="990" w:bottom="45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67" w:rsidRDefault="00593C67">
      <w:r>
        <w:separator/>
      </w:r>
    </w:p>
  </w:endnote>
  <w:endnote w:type="continuationSeparator" w:id="0">
    <w:p w:rsidR="00593C67" w:rsidRDefault="00593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67" w:rsidRDefault="00593C67">
      <w:r>
        <w:separator/>
      </w:r>
    </w:p>
  </w:footnote>
  <w:footnote w:type="continuationSeparator" w:id="0">
    <w:p w:rsidR="00593C67" w:rsidRDefault="00593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7E" w:rsidRDefault="008B4C7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Minutes</w:t>
    </w:r>
  </w:p>
  <w:p w:rsidR="00BC01C4" w:rsidRDefault="00BC01C4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Meeting of the Commonwealth Transportation Board</w:t>
    </w:r>
  </w:p>
  <w:p w:rsidR="00BC01C4" w:rsidRPr="007D1F1F" w:rsidRDefault="00BC01C4" w:rsidP="00B97FC0">
    <w:pPr>
      <w:pStyle w:val="Header"/>
      <w:tabs>
        <w:tab w:val="clear" w:pos="4320"/>
        <w:tab w:val="clear" w:pos="8640"/>
        <w:tab w:val="center" w:pos="-4860"/>
      </w:tabs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May 14, 2014</w:t>
    </w:r>
  </w:p>
  <w:p w:rsidR="00BC01C4" w:rsidRDefault="00BC01C4">
    <w:pPr>
      <w:pStyle w:val="Header"/>
      <w:rPr>
        <w:rStyle w:val="PageNumber"/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115137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115137">
      <w:rPr>
        <w:rStyle w:val="PageNumber"/>
        <w:rFonts w:ascii="Times New Roman" w:hAnsi="Times New Roman"/>
      </w:rPr>
      <w:fldChar w:fldCharType="separate"/>
    </w:r>
    <w:r w:rsidR="00EC0FE7">
      <w:rPr>
        <w:rStyle w:val="PageNumber"/>
        <w:rFonts w:ascii="Times New Roman" w:hAnsi="Times New Roman"/>
        <w:noProof/>
      </w:rPr>
      <w:t>4</w:t>
    </w:r>
    <w:r w:rsidR="00115137">
      <w:rPr>
        <w:rStyle w:val="PageNumber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17F"/>
    <w:multiLevelType w:val="hybridMultilevel"/>
    <w:tmpl w:val="0B46DEC0"/>
    <w:lvl w:ilvl="0" w:tplc="0CB4A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6A9A"/>
    <w:multiLevelType w:val="hybridMultilevel"/>
    <w:tmpl w:val="EAA2D4A0"/>
    <w:lvl w:ilvl="0" w:tplc="78060134">
      <w:start w:val="5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EBE66610">
      <w:start w:val="7"/>
      <w:numFmt w:val="decimal"/>
      <w:lvlText w:val="%4."/>
      <w:lvlJc w:val="left"/>
      <w:pPr>
        <w:ind w:left="50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B81333"/>
    <w:multiLevelType w:val="hybridMultilevel"/>
    <w:tmpl w:val="8F8A30EE"/>
    <w:lvl w:ilvl="0" w:tplc="A64C36E0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5759F"/>
    <w:multiLevelType w:val="hybridMultilevel"/>
    <w:tmpl w:val="8C40F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0B37"/>
    <w:multiLevelType w:val="hybridMultilevel"/>
    <w:tmpl w:val="9C1085C0"/>
    <w:lvl w:ilvl="0" w:tplc="BF62BE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8F4C0F"/>
    <w:multiLevelType w:val="hybridMultilevel"/>
    <w:tmpl w:val="296A3B9C"/>
    <w:lvl w:ilvl="0" w:tplc="2CAA04E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F0A9D"/>
    <w:multiLevelType w:val="hybridMultilevel"/>
    <w:tmpl w:val="0DC456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F41E77"/>
    <w:multiLevelType w:val="hybridMultilevel"/>
    <w:tmpl w:val="9FF061C6"/>
    <w:lvl w:ilvl="0" w:tplc="487056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176FF"/>
    <w:multiLevelType w:val="hybridMultilevel"/>
    <w:tmpl w:val="7FBA7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239FF"/>
    <w:multiLevelType w:val="hybridMultilevel"/>
    <w:tmpl w:val="432684DA"/>
    <w:lvl w:ilvl="0" w:tplc="5970BA32">
      <w:start w:val="1"/>
      <w:numFmt w:val="decimal"/>
      <w:lvlText w:val="Agenda %1."/>
      <w:lvlJc w:val="left"/>
      <w:pPr>
        <w:ind w:left="720" w:hanging="360"/>
      </w:pPr>
      <w:rPr>
        <w:rFonts w:ascii="Times New Roman Bold" w:hAnsi="Times New Roman Bold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53D22"/>
    <w:multiLevelType w:val="hybridMultilevel"/>
    <w:tmpl w:val="96782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D3071"/>
    <w:multiLevelType w:val="hybridMultilevel"/>
    <w:tmpl w:val="4F5C0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A2573"/>
    <w:multiLevelType w:val="hybridMultilevel"/>
    <w:tmpl w:val="D1F68684"/>
    <w:lvl w:ilvl="0" w:tplc="78060134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705AD4"/>
    <w:multiLevelType w:val="hybridMultilevel"/>
    <w:tmpl w:val="CE6C918C"/>
    <w:lvl w:ilvl="0" w:tplc="D6702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051E5"/>
    <w:multiLevelType w:val="hybridMultilevel"/>
    <w:tmpl w:val="75828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73BB3"/>
    <w:multiLevelType w:val="hybridMultilevel"/>
    <w:tmpl w:val="0ED0C814"/>
    <w:lvl w:ilvl="0" w:tplc="CD689BC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136C4"/>
    <w:multiLevelType w:val="hybridMultilevel"/>
    <w:tmpl w:val="4F5C0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30028"/>
    <w:multiLevelType w:val="hybridMultilevel"/>
    <w:tmpl w:val="F508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01321"/>
    <w:multiLevelType w:val="hybridMultilevel"/>
    <w:tmpl w:val="9AE0F834"/>
    <w:lvl w:ilvl="0" w:tplc="48D43E3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7A4DCA"/>
    <w:multiLevelType w:val="hybridMultilevel"/>
    <w:tmpl w:val="8C40F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6713F"/>
    <w:multiLevelType w:val="hybridMultilevel"/>
    <w:tmpl w:val="5A002D1E"/>
    <w:lvl w:ilvl="0" w:tplc="7806013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9449C1"/>
    <w:multiLevelType w:val="hybridMultilevel"/>
    <w:tmpl w:val="98B4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F1989"/>
    <w:multiLevelType w:val="hybridMultilevel"/>
    <w:tmpl w:val="9F4A4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40FA1"/>
    <w:multiLevelType w:val="hybridMultilevel"/>
    <w:tmpl w:val="DFEE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A2635"/>
    <w:multiLevelType w:val="hybridMultilevel"/>
    <w:tmpl w:val="0330CBF8"/>
    <w:lvl w:ilvl="0" w:tplc="2E50F8B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211E35"/>
    <w:multiLevelType w:val="hybridMultilevel"/>
    <w:tmpl w:val="2A4AD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67F4F"/>
    <w:multiLevelType w:val="hybridMultilevel"/>
    <w:tmpl w:val="909E7122"/>
    <w:lvl w:ilvl="0" w:tplc="D6702C5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B016EF"/>
    <w:multiLevelType w:val="hybridMultilevel"/>
    <w:tmpl w:val="98B4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405D3"/>
    <w:multiLevelType w:val="hybridMultilevel"/>
    <w:tmpl w:val="F508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22"/>
  </w:num>
  <w:num w:numId="5">
    <w:abstractNumId w:val="5"/>
  </w:num>
  <w:num w:numId="6">
    <w:abstractNumId w:val="2"/>
  </w:num>
  <w:num w:numId="7">
    <w:abstractNumId w:val="10"/>
  </w:num>
  <w:num w:numId="8">
    <w:abstractNumId w:val="16"/>
  </w:num>
  <w:num w:numId="9">
    <w:abstractNumId w:val="11"/>
  </w:num>
  <w:num w:numId="10">
    <w:abstractNumId w:val="25"/>
  </w:num>
  <w:num w:numId="11">
    <w:abstractNumId w:val="23"/>
  </w:num>
  <w:num w:numId="12">
    <w:abstractNumId w:val="27"/>
  </w:num>
  <w:num w:numId="13">
    <w:abstractNumId w:val="21"/>
  </w:num>
  <w:num w:numId="14">
    <w:abstractNumId w:val="17"/>
  </w:num>
  <w:num w:numId="15">
    <w:abstractNumId w:val="28"/>
  </w:num>
  <w:num w:numId="16">
    <w:abstractNumId w:val="13"/>
  </w:num>
  <w:num w:numId="17">
    <w:abstractNumId w:val="14"/>
  </w:num>
  <w:num w:numId="18">
    <w:abstractNumId w:val="0"/>
  </w:num>
  <w:num w:numId="19">
    <w:abstractNumId w:val="24"/>
  </w:num>
  <w:num w:numId="20">
    <w:abstractNumId w:val="26"/>
  </w:num>
  <w:num w:numId="21">
    <w:abstractNumId w:val="6"/>
  </w:num>
  <w:num w:numId="22">
    <w:abstractNumId w:val="20"/>
  </w:num>
  <w:num w:numId="23">
    <w:abstractNumId w:val="12"/>
  </w:num>
  <w:num w:numId="24">
    <w:abstractNumId w:val="1"/>
  </w:num>
  <w:num w:numId="2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4"/>
  </w:num>
  <w:num w:numId="28">
    <w:abstractNumId w:val="8"/>
  </w:num>
  <w:num w:numId="29">
    <w:abstractNumId w:val="19"/>
  </w:num>
  <w:num w:numId="3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16A"/>
    <w:rsid w:val="000002D0"/>
    <w:rsid w:val="00000A90"/>
    <w:rsid w:val="00000B9A"/>
    <w:rsid w:val="00001EC3"/>
    <w:rsid w:val="0000464A"/>
    <w:rsid w:val="00005075"/>
    <w:rsid w:val="000074E5"/>
    <w:rsid w:val="00010954"/>
    <w:rsid w:val="00012DE8"/>
    <w:rsid w:val="000135A4"/>
    <w:rsid w:val="00016079"/>
    <w:rsid w:val="00016120"/>
    <w:rsid w:val="000173C1"/>
    <w:rsid w:val="00021CCA"/>
    <w:rsid w:val="00023587"/>
    <w:rsid w:val="00023D28"/>
    <w:rsid w:val="00023DC0"/>
    <w:rsid w:val="00024FD7"/>
    <w:rsid w:val="00025393"/>
    <w:rsid w:val="000266A2"/>
    <w:rsid w:val="000338CB"/>
    <w:rsid w:val="00036F1D"/>
    <w:rsid w:val="00041F0A"/>
    <w:rsid w:val="00045728"/>
    <w:rsid w:val="00045A7D"/>
    <w:rsid w:val="0005021C"/>
    <w:rsid w:val="00050D61"/>
    <w:rsid w:val="0005444D"/>
    <w:rsid w:val="00055512"/>
    <w:rsid w:val="00055AA3"/>
    <w:rsid w:val="00056016"/>
    <w:rsid w:val="00056055"/>
    <w:rsid w:val="000611AB"/>
    <w:rsid w:val="0006265F"/>
    <w:rsid w:val="00067310"/>
    <w:rsid w:val="0007078C"/>
    <w:rsid w:val="00070808"/>
    <w:rsid w:val="00070947"/>
    <w:rsid w:val="00073B0A"/>
    <w:rsid w:val="00075A3B"/>
    <w:rsid w:val="00075B0D"/>
    <w:rsid w:val="00082019"/>
    <w:rsid w:val="0008465E"/>
    <w:rsid w:val="00091395"/>
    <w:rsid w:val="000935BC"/>
    <w:rsid w:val="00095C4D"/>
    <w:rsid w:val="000A11BE"/>
    <w:rsid w:val="000A2A8F"/>
    <w:rsid w:val="000A39D3"/>
    <w:rsid w:val="000A4343"/>
    <w:rsid w:val="000A452B"/>
    <w:rsid w:val="000A62A1"/>
    <w:rsid w:val="000A64E3"/>
    <w:rsid w:val="000B049D"/>
    <w:rsid w:val="000B0F72"/>
    <w:rsid w:val="000B11A1"/>
    <w:rsid w:val="000B4608"/>
    <w:rsid w:val="000B67BB"/>
    <w:rsid w:val="000C129A"/>
    <w:rsid w:val="000C1C78"/>
    <w:rsid w:val="000C1D30"/>
    <w:rsid w:val="000C2277"/>
    <w:rsid w:val="000C2E7E"/>
    <w:rsid w:val="000C3BC9"/>
    <w:rsid w:val="000C4314"/>
    <w:rsid w:val="000C4C62"/>
    <w:rsid w:val="000C4E09"/>
    <w:rsid w:val="000D0378"/>
    <w:rsid w:val="000D0738"/>
    <w:rsid w:val="000D09AD"/>
    <w:rsid w:val="000D0C27"/>
    <w:rsid w:val="000D0EFA"/>
    <w:rsid w:val="000D70D2"/>
    <w:rsid w:val="000D7D4A"/>
    <w:rsid w:val="000E477C"/>
    <w:rsid w:val="000E78F0"/>
    <w:rsid w:val="000F146C"/>
    <w:rsid w:val="000F184F"/>
    <w:rsid w:val="000F4A2F"/>
    <w:rsid w:val="000F537B"/>
    <w:rsid w:val="000F77A7"/>
    <w:rsid w:val="000F7D34"/>
    <w:rsid w:val="00100350"/>
    <w:rsid w:val="00103C11"/>
    <w:rsid w:val="00105FEE"/>
    <w:rsid w:val="00113DF7"/>
    <w:rsid w:val="00115137"/>
    <w:rsid w:val="00115784"/>
    <w:rsid w:val="00117C82"/>
    <w:rsid w:val="001232B4"/>
    <w:rsid w:val="00124090"/>
    <w:rsid w:val="001265EF"/>
    <w:rsid w:val="00127B9D"/>
    <w:rsid w:val="0013469D"/>
    <w:rsid w:val="00134B18"/>
    <w:rsid w:val="0013605D"/>
    <w:rsid w:val="00137C38"/>
    <w:rsid w:val="00137CD7"/>
    <w:rsid w:val="0014032B"/>
    <w:rsid w:val="00141721"/>
    <w:rsid w:val="0014184D"/>
    <w:rsid w:val="00144653"/>
    <w:rsid w:val="00144A86"/>
    <w:rsid w:val="00150381"/>
    <w:rsid w:val="00152FF6"/>
    <w:rsid w:val="001534FC"/>
    <w:rsid w:val="00154B4C"/>
    <w:rsid w:val="00156B63"/>
    <w:rsid w:val="0016008A"/>
    <w:rsid w:val="001604B3"/>
    <w:rsid w:val="001607DF"/>
    <w:rsid w:val="00161D3A"/>
    <w:rsid w:val="00162F11"/>
    <w:rsid w:val="00163824"/>
    <w:rsid w:val="00166961"/>
    <w:rsid w:val="00166BEC"/>
    <w:rsid w:val="00172E6D"/>
    <w:rsid w:val="0017558D"/>
    <w:rsid w:val="0017687B"/>
    <w:rsid w:val="0017736B"/>
    <w:rsid w:val="0018148A"/>
    <w:rsid w:val="0018489D"/>
    <w:rsid w:val="00185893"/>
    <w:rsid w:val="0018691C"/>
    <w:rsid w:val="00192FDE"/>
    <w:rsid w:val="001A2494"/>
    <w:rsid w:val="001A34EF"/>
    <w:rsid w:val="001A37CC"/>
    <w:rsid w:val="001A49E2"/>
    <w:rsid w:val="001B235B"/>
    <w:rsid w:val="001B5842"/>
    <w:rsid w:val="001C1319"/>
    <w:rsid w:val="001C28B6"/>
    <w:rsid w:val="001C3113"/>
    <w:rsid w:val="001C401B"/>
    <w:rsid w:val="001C5297"/>
    <w:rsid w:val="001C5A12"/>
    <w:rsid w:val="001C7DCB"/>
    <w:rsid w:val="001D228A"/>
    <w:rsid w:val="001D2535"/>
    <w:rsid w:val="001D5FA3"/>
    <w:rsid w:val="001D76BC"/>
    <w:rsid w:val="001E046A"/>
    <w:rsid w:val="001E55E4"/>
    <w:rsid w:val="001F0B70"/>
    <w:rsid w:val="001F2C7E"/>
    <w:rsid w:val="001F3A34"/>
    <w:rsid w:val="001F6DF7"/>
    <w:rsid w:val="00200BB3"/>
    <w:rsid w:val="0020121E"/>
    <w:rsid w:val="00202F91"/>
    <w:rsid w:val="00205652"/>
    <w:rsid w:val="0020572D"/>
    <w:rsid w:val="00206CCA"/>
    <w:rsid w:val="00210507"/>
    <w:rsid w:val="00212E0B"/>
    <w:rsid w:val="00215A10"/>
    <w:rsid w:val="00220EC3"/>
    <w:rsid w:val="00221EDD"/>
    <w:rsid w:val="002224B7"/>
    <w:rsid w:val="002225B6"/>
    <w:rsid w:val="0023011A"/>
    <w:rsid w:val="00230E50"/>
    <w:rsid w:val="002332D1"/>
    <w:rsid w:val="00233A34"/>
    <w:rsid w:val="0023467D"/>
    <w:rsid w:val="002379CD"/>
    <w:rsid w:val="00237DA6"/>
    <w:rsid w:val="00244B07"/>
    <w:rsid w:val="00244B25"/>
    <w:rsid w:val="00251C51"/>
    <w:rsid w:val="00251EFB"/>
    <w:rsid w:val="0025203D"/>
    <w:rsid w:val="002529B0"/>
    <w:rsid w:val="0025341C"/>
    <w:rsid w:val="00255C79"/>
    <w:rsid w:val="00261754"/>
    <w:rsid w:val="0026196F"/>
    <w:rsid w:val="00271E7F"/>
    <w:rsid w:val="00274362"/>
    <w:rsid w:val="002748E7"/>
    <w:rsid w:val="00276D93"/>
    <w:rsid w:val="002779BD"/>
    <w:rsid w:val="00282D4F"/>
    <w:rsid w:val="00293C09"/>
    <w:rsid w:val="00295C02"/>
    <w:rsid w:val="002A3D73"/>
    <w:rsid w:val="002A4762"/>
    <w:rsid w:val="002A4CC6"/>
    <w:rsid w:val="002A688B"/>
    <w:rsid w:val="002A7098"/>
    <w:rsid w:val="002B47C7"/>
    <w:rsid w:val="002B4840"/>
    <w:rsid w:val="002B7839"/>
    <w:rsid w:val="002B7DD1"/>
    <w:rsid w:val="002C0945"/>
    <w:rsid w:val="002C3D6B"/>
    <w:rsid w:val="002C5440"/>
    <w:rsid w:val="002C5F9D"/>
    <w:rsid w:val="002C618E"/>
    <w:rsid w:val="002C6904"/>
    <w:rsid w:val="002C724C"/>
    <w:rsid w:val="002D1F14"/>
    <w:rsid w:val="002D2E34"/>
    <w:rsid w:val="002E036A"/>
    <w:rsid w:val="002E2671"/>
    <w:rsid w:val="002E7A58"/>
    <w:rsid w:val="002F07E5"/>
    <w:rsid w:val="002F0B4F"/>
    <w:rsid w:val="002F2AD7"/>
    <w:rsid w:val="002F3030"/>
    <w:rsid w:val="002F599D"/>
    <w:rsid w:val="002F5F58"/>
    <w:rsid w:val="002F7C8F"/>
    <w:rsid w:val="00300A24"/>
    <w:rsid w:val="00305279"/>
    <w:rsid w:val="00306643"/>
    <w:rsid w:val="00310C6D"/>
    <w:rsid w:val="003145EC"/>
    <w:rsid w:val="00315500"/>
    <w:rsid w:val="00316A38"/>
    <w:rsid w:val="00317D49"/>
    <w:rsid w:val="003201E8"/>
    <w:rsid w:val="00321D67"/>
    <w:rsid w:val="00330410"/>
    <w:rsid w:val="00330616"/>
    <w:rsid w:val="00333B40"/>
    <w:rsid w:val="0033434B"/>
    <w:rsid w:val="003355A5"/>
    <w:rsid w:val="00335ECB"/>
    <w:rsid w:val="003371F4"/>
    <w:rsid w:val="003378D1"/>
    <w:rsid w:val="003428A0"/>
    <w:rsid w:val="00345069"/>
    <w:rsid w:val="00345418"/>
    <w:rsid w:val="00346D2A"/>
    <w:rsid w:val="00347BD0"/>
    <w:rsid w:val="00350B1C"/>
    <w:rsid w:val="00350CDC"/>
    <w:rsid w:val="003552EF"/>
    <w:rsid w:val="0035770B"/>
    <w:rsid w:val="00362B19"/>
    <w:rsid w:val="00365222"/>
    <w:rsid w:val="00372C6D"/>
    <w:rsid w:val="00374098"/>
    <w:rsid w:val="003748F2"/>
    <w:rsid w:val="00375D2F"/>
    <w:rsid w:val="003765B2"/>
    <w:rsid w:val="00380C72"/>
    <w:rsid w:val="00381989"/>
    <w:rsid w:val="00386FA1"/>
    <w:rsid w:val="00387428"/>
    <w:rsid w:val="003900CF"/>
    <w:rsid w:val="00393E92"/>
    <w:rsid w:val="003A030E"/>
    <w:rsid w:val="003A0F37"/>
    <w:rsid w:val="003A371F"/>
    <w:rsid w:val="003A4028"/>
    <w:rsid w:val="003A5D0F"/>
    <w:rsid w:val="003B2466"/>
    <w:rsid w:val="003B38BF"/>
    <w:rsid w:val="003B38C1"/>
    <w:rsid w:val="003B4F8D"/>
    <w:rsid w:val="003B4FFF"/>
    <w:rsid w:val="003B7706"/>
    <w:rsid w:val="003C0AB5"/>
    <w:rsid w:val="003C1025"/>
    <w:rsid w:val="003C1FBF"/>
    <w:rsid w:val="003C2704"/>
    <w:rsid w:val="003C3828"/>
    <w:rsid w:val="003C44C7"/>
    <w:rsid w:val="003D14F1"/>
    <w:rsid w:val="003D3823"/>
    <w:rsid w:val="003D5A45"/>
    <w:rsid w:val="003D5E5F"/>
    <w:rsid w:val="003E01DE"/>
    <w:rsid w:val="003E090E"/>
    <w:rsid w:val="003E135F"/>
    <w:rsid w:val="003E1EAB"/>
    <w:rsid w:val="003E3DE1"/>
    <w:rsid w:val="003E787B"/>
    <w:rsid w:val="003F2F35"/>
    <w:rsid w:val="003F32D6"/>
    <w:rsid w:val="003F549D"/>
    <w:rsid w:val="004005B6"/>
    <w:rsid w:val="0040214D"/>
    <w:rsid w:val="00403270"/>
    <w:rsid w:val="004047D0"/>
    <w:rsid w:val="00405A31"/>
    <w:rsid w:val="004135CE"/>
    <w:rsid w:val="00413CCA"/>
    <w:rsid w:val="00416872"/>
    <w:rsid w:val="00420152"/>
    <w:rsid w:val="00430551"/>
    <w:rsid w:val="004316B7"/>
    <w:rsid w:val="0043187B"/>
    <w:rsid w:val="00432878"/>
    <w:rsid w:val="004328A2"/>
    <w:rsid w:val="00434031"/>
    <w:rsid w:val="00435751"/>
    <w:rsid w:val="00447F83"/>
    <w:rsid w:val="00451A85"/>
    <w:rsid w:val="00457ACD"/>
    <w:rsid w:val="00460E1B"/>
    <w:rsid w:val="00464EE5"/>
    <w:rsid w:val="00471B88"/>
    <w:rsid w:val="00475268"/>
    <w:rsid w:val="00476FCE"/>
    <w:rsid w:val="00483446"/>
    <w:rsid w:val="0048579D"/>
    <w:rsid w:val="004857CF"/>
    <w:rsid w:val="004943CE"/>
    <w:rsid w:val="00495F20"/>
    <w:rsid w:val="004A2177"/>
    <w:rsid w:val="004A459A"/>
    <w:rsid w:val="004A49E9"/>
    <w:rsid w:val="004A596F"/>
    <w:rsid w:val="004A672F"/>
    <w:rsid w:val="004A7EA1"/>
    <w:rsid w:val="004B3F5A"/>
    <w:rsid w:val="004B582F"/>
    <w:rsid w:val="004C0923"/>
    <w:rsid w:val="004C2E78"/>
    <w:rsid w:val="004C631E"/>
    <w:rsid w:val="004C6D46"/>
    <w:rsid w:val="004C7DD0"/>
    <w:rsid w:val="004D0AEF"/>
    <w:rsid w:val="004D56F9"/>
    <w:rsid w:val="004E0659"/>
    <w:rsid w:val="004E2E50"/>
    <w:rsid w:val="004E5AA6"/>
    <w:rsid w:val="004E7FF1"/>
    <w:rsid w:val="004F4CD9"/>
    <w:rsid w:val="004F56EE"/>
    <w:rsid w:val="004F79A6"/>
    <w:rsid w:val="00500E88"/>
    <w:rsid w:val="005041AE"/>
    <w:rsid w:val="00512411"/>
    <w:rsid w:val="00516CB9"/>
    <w:rsid w:val="00516D86"/>
    <w:rsid w:val="0051745C"/>
    <w:rsid w:val="00517B73"/>
    <w:rsid w:val="0052088E"/>
    <w:rsid w:val="00524274"/>
    <w:rsid w:val="00525E48"/>
    <w:rsid w:val="00526781"/>
    <w:rsid w:val="0052770C"/>
    <w:rsid w:val="005305CA"/>
    <w:rsid w:val="005355EE"/>
    <w:rsid w:val="00535770"/>
    <w:rsid w:val="00536207"/>
    <w:rsid w:val="005374BE"/>
    <w:rsid w:val="00537E5E"/>
    <w:rsid w:val="00541D7A"/>
    <w:rsid w:val="00541F74"/>
    <w:rsid w:val="00546911"/>
    <w:rsid w:val="00546A9B"/>
    <w:rsid w:val="0055083F"/>
    <w:rsid w:val="005520B5"/>
    <w:rsid w:val="00555BE2"/>
    <w:rsid w:val="00555E8A"/>
    <w:rsid w:val="00556359"/>
    <w:rsid w:val="005569F0"/>
    <w:rsid w:val="005572C0"/>
    <w:rsid w:val="00557EF3"/>
    <w:rsid w:val="0056086A"/>
    <w:rsid w:val="00564657"/>
    <w:rsid w:val="00565DA4"/>
    <w:rsid w:val="0057707D"/>
    <w:rsid w:val="00585CB2"/>
    <w:rsid w:val="00586806"/>
    <w:rsid w:val="00591671"/>
    <w:rsid w:val="00593815"/>
    <w:rsid w:val="00593C67"/>
    <w:rsid w:val="00595992"/>
    <w:rsid w:val="005959EE"/>
    <w:rsid w:val="005A0CDA"/>
    <w:rsid w:val="005A2581"/>
    <w:rsid w:val="005A4E43"/>
    <w:rsid w:val="005A70FB"/>
    <w:rsid w:val="005B0A5E"/>
    <w:rsid w:val="005B34A1"/>
    <w:rsid w:val="005B355C"/>
    <w:rsid w:val="005B4E8E"/>
    <w:rsid w:val="005B59C5"/>
    <w:rsid w:val="005B6203"/>
    <w:rsid w:val="005B7C21"/>
    <w:rsid w:val="005C150C"/>
    <w:rsid w:val="005C2B0C"/>
    <w:rsid w:val="005C60A3"/>
    <w:rsid w:val="005D01E9"/>
    <w:rsid w:val="005D57F3"/>
    <w:rsid w:val="005D5989"/>
    <w:rsid w:val="005E139F"/>
    <w:rsid w:val="005E23DF"/>
    <w:rsid w:val="005E4AC3"/>
    <w:rsid w:val="005E5EDB"/>
    <w:rsid w:val="005E65E2"/>
    <w:rsid w:val="005F0C22"/>
    <w:rsid w:val="005F196A"/>
    <w:rsid w:val="005F4D31"/>
    <w:rsid w:val="005F5312"/>
    <w:rsid w:val="005F5F00"/>
    <w:rsid w:val="005F7FFB"/>
    <w:rsid w:val="00601A74"/>
    <w:rsid w:val="00601B9D"/>
    <w:rsid w:val="00605299"/>
    <w:rsid w:val="00611A29"/>
    <w:rsid w:val="00612ED9"/>
    <w:rsid w:val="00615A57"/>
    <w:rsid w:val="00616B20"/>
    <w:rsid w:val="00616E7E"/>
    <w:rsid w:val="00617A5F"/>
    <w:rsid w:val="00623C8F"/>
    <w:rsid w:val="0062444E"/>
    <w:rsid w:val="006250D7"/>
    <w:rsid w:val="00625402"/>
    <w:rsid w:val="00626D4B"/>
    <w:rsid w:val="00626E86"/>
    <w:rsid w:val="00631F25"/>
    <w:rsid w:val="00644C1A"/>
    <w:rsid w:val="00645D33"/>
    <w:rsid w:val="00647A53"/>
    <w:rsid w:val="00650FD3"/>
    <w:rsid w:val="00652B04"/>
    <w:rsid w:val="0065355A"/>
    <w:rsid w:val="00655D97"/>
    <w:rsid w:val="006615BE"/>
    <w:rsid w:val="0066482B"/>
    <w:rsid w:val="0066755F"/>
    <w:rsid w:val="00676282"/>
    <w:rsid w:val="006762D4"/>
    <w:rsid w:val="006774CD"/>
    <w:rsid w:val="00680970"/>
    <w:rsid w:val="00681184"/>
    <w:rsid w:val="006817CC"/>
    <w:rsid w:val="00681B47"/>
    <w:rsid w:val="006873D0"/>
    <w:rsid w:val="00687BFA"/>
    <w:rsid w:val="006907E3"/>
    <w:rsid w:val="00690824"/>
    <w:rsid w:val="006926DE"/>
    <w:rsid w:val="00693807"/>
    <w:rsid w:val="00693AA8"/>
    <w:rsid w:val="00695D49"/>
    <w:rsid w:val="0069607D"/>
    <w:rsid w:val="006964B8"/>
    <w:rsid w:val="00696FEB"/>
    <w:rsid w:val="006A27BF"/>
    <w:rsid w:val="006A5457"/>
    <w:rsid w:val="006A6EA6"/>
    <w:rsid w:val="006A7624"/>
    <w:rsid w:val="006B08FF"/>
    <w:rsid w:val="006B3D9A"/>
    <w:rsid w:val="006B509D"/>
    <w:rsid w:val="006B6773"/>
    <w:rsid w:val="006C0A09"/>
    <w:rsid w:val="006C1FC5"/>
    <w:rsid w:val="006C23D9"/>
    <w:rsid w:val="006C4783"/>
    <w:rsid w:val="006C59EB"/>
    <w:rsid w:val="006C5AEB"/>
    <w:rsid w:val="006C6AD7"/>
    <w:rsid w:val="006D0DAC"/>
    <w:rsid w:val="006D387B"/>
    <w:rsid w:val="006E1974"/>
    <w:rsid w:val="006E2CE2"/>
    <w:rsid w:val="006E3EE8"/>
    <w:rsid w:val="006E6907"/>
    <w:rsid w:val="006F2F1F"/>
    <w:rsid w:val="006F2FDE"/>
    <w:rsid w:val="006F57F8"/>
    <w:rsid w:val="007006B9"/>
    <w:rsid w:val="00700BCD"/>
    <w:rsid w:val="00704B27"/>
    <w:rsid w:val="00710DBE"/>
    <w:rsid w:val="007120FE"/>
    <w:rsid w:val="0071388E"/>
    <w:rsid w:val="00714B08"/>
    <w:rsid w:val="00715C49"/>
    <w:rsid w:val="0072058B"/>
    <w:rsid w:val="0072435C"/>
    <w:rsid w:val="007249C7"/>
    <w:rsid w:val="00725111"/>
    <w:rsid w:val="007270D1"/>
    <w:rsid w:val="0073101C"/>
    <w:rsid w:val="007337B7"/>
    <w:rsid w:val="0073734C"/>
    <w:rsid w:val="007411E2"/>
    <w:rsid w:val="00741B74"/>
    <w:rsid w:val="007455F6"/>
    <w:rsid w:val="00751027"/>
    <w:rsid w:val="0075371D"/>
    <w:rsid w:val="00755A01"/>
    <w:rsid w:val="007560D7"/>
    <w:rsid w:val="007620C7"/>
    <w:rsid w:val="0076311E"/>
    <w:rsid w:val="00763B2C"/>
    <w:rsid w:val="00765463"/>
    <w:rsid w:val="007665C9"/>
    <w:rsid w:val="00766EA6"/>
    <w:rsid w:val="007671AD"/>
    <w:rsid w:val="00767484"/>
    <w:rsid w:val="00770B30"/>
    <w:rsid w:val="00772CCD"/>
    <w:rsid w:val="00775998"/>
    <w:rsid w:val="0077617C"/>
    <w:rsid w:val="00781343"/>
    <w:rsid w:val="0078492F"/>
    <w:rsid w:val="00790C66"/>
    <w:rsid w:val="00792C5B"/>
    <w:rsid w:val="00794940"/>
    <w:rsid w:val="007A06D9"/>
    <w:rsid w:val="007A3C8F"/>
    <w:rsid w:val="007A3C9B"/>
    <w:rsid w:val="007A4D1E"/>
    <w:rsid w:val="007A5B64"/>
    <w:rsid w:val="007A6379"/>
    <w:rsid w:val="007A6DEF"/>
    <w:rsid w:val="007B1659"/>
    <w:rsid w:val="007B19EE"/>
    <w:rsid w:val="007B377D"/>
    <w:rsid w:val="007B3D47"/>
    <w:rsid w:val="007C255F"/>
    <w:rsid w:val="007C2846"/>
    <w:rsid w:val="007C2A95"/>
    <w:rsid w:val="007C5631"/>
    <w:rsid w:val="007C6268"/>
    <w:rsid w:val="007D0176"/>
    <w:rsid w:val="007D1F1F"/>
    <w:rsid w:val="007D3686"/>
    <w:rsid w:val="007D49EF"/>
    <w:rsid w:val="007D68B8"/>
    <w:rsid w:val="007E2DEE"/>
    <w:rsid w:val="007E7E16"/>
    <w:rsid w:val="007F0A20"/>
    <w:rsid w:val="007F568B"/>
    <w:rsid w:val="007F72AE"/>
    <w:rsid w:val="008029E0"/>
    <w:rsid w:val="00804C6D"/>
    <w:rsid w:val="00805169"/>
    <w:rsid w:val="0080596D"/>
    <w:rsid w:val="00805FBD"/>
    <w:rsid w:val="00806879"/>
    <w:rsid w:val="00810045"/>
    <w:rsid w:val="0081427C"/>
    <w:rsid w:val="008154C8"/>
    <w:rsid w:val="00822C09"/>
    <w:rsid w:val="00822CF0"/>
    <w:rsid w:val="008257F7"/>
    <w:rsid w:val="00827D2E"/>
    <w:rsid w:val="00830C6F"/>
    <w:rsid w:val="00833C2E"/>
    <w:rsid w:val="00834F90"/>
    <w:rsid w:val="0084327F"/>
    <w:rsid w:val="008437E7"/>
    <w:rsid w:val="00846900"/>
    <w:rsid w:val="00850F94"/>
    <w:rsid w:val="00851B5F"/>
    <w:rsid w:val="00853162"/>
    <w:rsid w:val="00853263"/>
    <w:rsid w:val="008547DB"/>
    <w:rsid w:val="00855C4A"/>
    <w:rsid w:val="00855C98"/>
    <w:rsid w:val="0087042A"/>
    <w:rsid w:val="00871714"/>
    <w:rsid w:val="00874BE0"/>
    <w:rsid w:val="008752F6"/>
    <w:rsid w:val="0087700F"/>
    <w:rsid w:val="00881C6A"/>
    <w:rsid w:val="00882089"/>
    <w:rsid w:val="008827B2"/>
    <w:rsid w:val="00883D65"/>
    <w:rsid w:val="008841F5"/>
    <w:rsid w:val="00885E4D"/>
    <w:rsid w:val="00886E49"/>
    <w:rsid w:val="008878E9"/>
    <w:rsid w:val="00890929"/>
    <w:rsid w:val="00890BAD"/>
    <w:rsid w:val="00890CD9"/>
    <w:rsid w:val="008910B7"/>
    <w:rsid w:val="00892046"/>
    <w:rsid w:val="00892CDD"/>
    <w:rsid w:val="00897B6A"/>
    <w:rsid w:val="008A0E6A"/>
    <w:rsid w:val="008A3228"/>
    <w:rsid w:val="008A5278"/>
    <w:rsid w:val="008B1F56"/>
    <w:rsid w:val="008B3D76"/>
    <w:rsid w:val="008B4C7E"/>
    <w:rsid w:val="008B5F2F"/>
    <w:rsid w:val="008C0B1A"/>
    <w:rsid w:val="008C2E71"/>
    <w:rsid w:val="008C3692"/>
    <w:rsid w:val="008C566E"/>
    <w:rsid w:val="008C746E"/>
    <w:rsid w:val="008D0F28"/>
    <w:rsid w:val="008D104B"/>
    <w:rsid w:val="008D219A"/>
    <w:rsid w:val="008D562F"/>
    <w:rsid w:val="008D7482"/>
    <w:rsid w:val="008E046E"/>
    <w:rsid w:val="008E2B13"/>
    <w:rsid w:val="008E3D11"/>
    <w:rsid w:val="008E64F7"/>
    <w:rsid w:val="008F6EEF"/>
    <w:rsid w:val="0090221E"/>
    <w:rsid w:val="00906E71"/>
    <w:rsid w:val="00907D67"/>
    <w:rsid w:val="00914243"/>
    <w:rsid w:val="00916473"/>
    <w:rsid w:val="00916482"/>
    <w:rsid w:val="00921B8C"/>
    <w:rsid w:val="00921EDA"/>
    <w:rsid w:val="00922FD1"/>
    <w:rsid w:val="009245BE"/>
    <w:rsid w:val="00925DD7"/>
    <w:rsid w:val="00927241"/>
    <w:rsid w:val="0093020A"/>
    <w:rsid w:val="00931DD6"/>
    <w:rsid w:val="00932813"/>
    <w:rsid w:val="00932A5F"/>
    <w:rsid w:val="00933279"/>
    <w:rsid w:val="00933B31"/>
    <w:rsid w:val="00935681"/>
    <w:rsid w:val="00936073"/>
    <w:rsid w:val="00942B4E"/>
    <w:rsid w:val="00947074"/>
    <w:rsid w:val="00953142"/>
    <w:rsid w:val="009545D7"/>
    <w:rsid w:val="009563E6"/>
    <w:rsid w:val="00956D53"/>
    <w:rsid w:val="00967C0E"/>
    <w:rsid w:val="00976D40"/>
    <w:rsid w:val="00981602"/>
    <w:rsid w:val="009906F1"/>
    <w:rsid w:val="009936D6"/>
    <w:rsid w:val="00994D5F"/>
    <w:rsid w:val="009A292D"/>
    <w:rsid w:val="009A4D84"/>
    <w:rsid w:val="009A5494"/>
    <w:rsid w:val="009A677B"/>
    <w:rsid w:val="009A6D19"/>
    <w:rsid w:val="009A7287"/>
    <w:rsid w:val="009B2A0A"/>
    <w:rsid w:val="009B3ADC"/>
    <w:rsid w:val="009B47FE"/>
    <w:rsid w:val="009B70E0"/>
    <w:rsid w:val="009C06F5"/>
    <w:rsid w:val="009C5400"/>
    <w:rsid w:val="009D0263"/>
    <w:rsid w:val="009D1DEA"/>
    <w:rsid w:val="009D7A2A"/>
    <w:rsid w:val="009E2730"/>
    <w:rsid w:val="009E6C57"/>
    <w:rsid w:val="009E7792"/>
    <w:rsid w:val="009F124F"/>
    <w:rsid w:val="009F341A"/>
    <w:rsid w:val="00A0517D"/>
    <w:rsid w:val="00A06900"/>
    <w:rsid w:val="00A16A2F"/>
    <w:rsid w:val="00A201D3"/>
    <w:rsid w:val="00A206B2"/>
    <w:rsid w:val="00A20F88"/>
    <w:rsid w:val="00A275C5"/>
    <w:rsid w:val="00A27C9C"/>
    <w:rsid w:val="00A342A7"/>
    <w:rsid w:val="00A42167"/>
    <w:rsid w:val="00A42DE1"/>
    <w:rsid w:val="00A468CA"/>
    <w:rsid w:val="00A5225D"/>
    <w:rsid w:val="00A52962"/>
    <w:rsid w:val="00A54BC4"/>
    <w:rsid w:val="00A55B69"/>
    <w:rsid w:val="00A56089"/>
    <w:rsid w:val="00A64126"/>
    <w:rsid w:val="00A7090D"/>
    <w:rsid w:val="00A72F02"/>
    <w:rsid w:val="00A7396C"/>
    <w:rsid w:val="00A74311"/>
    <w:rsid w:val="00A754A0"/>
    <w:rsid w:val="00A76B3D"/>
    <w:rsid w:val="00A77321"/>
    <w:rsid w:val="00A80377"/>
    <w:rsid w:val="00A80E6E"/>
    <w:rsid w:val="00A811D4"/>
    <w:rsid w:val="00A83473"/>
    <w:rsid w:val="00A84D76"/>
    <w:rsid w:val="00A85B55"/>
    <w:rsid w:val="00A86B43"/>
    <w:rsid w:val="00A86CF4"/>
    <w:rsid w:val="00A942D9"/>
    <w:rsid w:val="00A970F3"/>
    <w:rsid w:val="00AA1FD8"/>
    <w:rsid w:val="00AA34EB"/>
    <w:rsid w:val="00AA6622"/>
    <w:rsid w:val="00AA6D0E"/>
    <w:rsid w:val="00AB49FB"/>
    <w:rsid w:val="00AB5B72"/>
    <w:rsid w:val="00AB6B73"/>
    <w:rsid w:val="00AB7CA9"/>
    <w:rsid w:val="00AC12B1"/>
    <w:rsid w:val="00AC161A"/>
    <w:rsid w:val="00AC323F"/>
    <w:rsid w:val="00AC47BE"/>
    <w:rsid w:val="00AC63BF"/>
    <w:rsid w:val="00AC6D84"/>
    <w:rsid w:val="00AE0574"/>
    <w:rsid w:val="00AE3997"/>
    <w:rsid w:val="00AE3AC9"/>
    <w:rsid w:val="00AE463F"/>
    <w:rsid w:val="00AE49E4"/>
    <w:rsid w:val="00AE589F"/>
    <w:rsid w:val="00AE5EC7"/>
    <w:rsid w:val="00AF0297"/>
    <w:rsid w:val="00AF13DB"/>
    <w:rsid w:val="00AF3258"/>
    <w:rsid w:val="00AF3C52"/>
    <w:rsid w:val="00AF4443"/>
    <w:rsid w:val="00AF6FAE"/>
    <w:rsid w:val="00B00538"/>
    <w:rsid w:val="00B05DB3"/>
    <w:rsid w:val="00B06BB6"/>
    <w:rsid w:val="00B078B5"/>
    <w:rsid w:val="00B07D08"/>
    <w:rsid w:val="00B10090"/>
    <w:rsid w:val="00B1202C"/>
    <w:rsid w:val="00B122D8"/>
    <w:rsid w:val="00B172FC"/>
    <w:rsid w:val="00B210BC"/>
    <w:rsid w:val="00B24BF9"/>
    <w:rsid w:val="00B255AB"/>
    <w:rsid w:val="00B25C1B"/>
    <w:rsid w:val="00B27BE9"/>
    <w:rsid w:val="00B301A3"/>
    <w:rsid w:val="00B3086E"/>
    <w:rsid w:val="00B3484E"/>
    <w:rsid w:val="00B351E8"/>
    <w:rsid w:val="00B37011"/>
    <w:rsid w:val="00B37A94"/>
    <w:rsid w:val="00B41C3E"/>
    <w:rsid w:val="00B43895"/>
    <w:rsid w:val="00B47D98"/>
    <w:rsid w:val="00B51297"/>
    <w:rsid w:val="00B522CF"/>
    <w:rsid w:val="00B5294D"/>
    <w:rsid w:val="00B54870"/>
    <w:rsid w:val="00B56623"/>
    <w:rsid w:val="00B571A1"/>
    <w:rsid w:val="00B60F85"/>
    <w:rsid w:val="00B619FA"/>
    <w:rsid w:val="00B6244E"/>
    <w:rsid w:val="00B6591D"/>
    <w:rsid w:val="00B661D8"/>
    <w:rsid w:val="00B66620"/>
    <w:rsid w:val="00B70F35"/>
    <w:rsid w:val="00B71596"/>
    <w:rsid w:val="00B7176A"/>
    <w:rsid w:val="00B71F89"/>
    <w:rsid w:val="00B7588A"/>
    <w:rsid w:val="00B76453"/>
    <w:rsid w:val="00B84614"/>
    <w:rsid w:val="00B84894"/>
    <w:rsid w:val="00B849D9"/>
    <w:rsid w:val="00B86B9A"/>
    <w:rsid w:val="00B90ED1"/>
    <w:rsid w:val="00B929B1"/>
    <w:rsid w:val="00B92CC2"/>
    <w:rsid w:val="00B93BB6"/>
    <w:rsid w:val="00B94D4E"/>
    <w:rsid w:val="00B94F46"/>
    <w:rsid w:val="00B97A44"/>
    <w:rsid w:val="00B97FC0"/>
    <w:rsid w:val="00BA0E15"/>
    <w:rsid w:val="00BA3E70"/>
    <w:rsid w:val="00BA4353"/>
    <w:rsid w:val="00BA7226"/>
    <w:rsid w:val="00BA7E19"/>
    <w:rsid w:val="00BB3A1F"/>
    <w:rsid w:val="00BB5829"/>
    <w:rsid w:val="00BC01C4"/>
    <w:rsid w:val="00BC38BE"/>
    <w:rsid w:val="00BC6D98"/>
    <w:rsid w:val="00BD0674"/>
    <w:rsid w:val="00BD09E9"/>
    <w:rsid w:val="00BD107A"/>
    <w:rsid w:val="00BD202E"/>
    <w:rsid w:val="00BD4C16"/>
    <w:rsid w:val="00BD555E"/>
    <w:rsid w:val="00BD6D67"/>
    <w:rsid w:val="00BE0370"/>
    <w:rsid w:val="00BE12C6"/>
    <w:rsid w:val="00BE28C0"/>
    <w:rsid w:val="00BE6AEC"/>
    <w:rsid w:val="00BE6FCC"/>
    <w:rsid w:val="00BE7364"/>
    <w:rsid w:val="00BF49BF"/>
    <w:rsid w:val="00BF54A0"/>
    <w:rsid w:val="00BF7209"/>
    <w:rsid w:val="00C0471D"/>
    <w:rsid w:val="00C04D27"/>
    <w:rsid w:val="00C0647A"/>
    <w:rsid w:val="00C07741"/>
    <w:rsid w:val="00C07AD2"/>
    <w:rsid w:val="00C104C2"/>
    <w:rsid w:val="00C12A10"/>
    <w:rsid w:val="00C143E0"/>
    <w:rsid w:val="00C17DFB"/>
    <w:rsid w:val="00C21756"/>
    <w:rsid w:val="00C244AA"/>
    <w:rsid w:val="00C24691"/>
    <w:rsid w:val="00C27ED7"/>
    <w:rsid w:val="00C323B8"/>
    <w:rsid w:val="00C328DD"/>
    <w:rsid w:val="00C36104"/>
    <w:rsid w:val="00C42F48"/>
    <w:rsid w:val="00C453C6"/>
    <w:rsid w:val="00C513BB"/>
    <w:rsid w:val="00C5457A"/>
    <w:rsid w:val="00C57935"/>
    <w:rsid w:val="00C57D50"/>
    <w:rsid w:val="00C6023E"/>
    <w:rsid w:val="00C633BB"/>
    <w:rsid w:val="00C669D0"/>
    <w:rsid w:val="00C70E12"/>
    <w:rsid w:val="00C71AC7"/>
    <w:rsid w:val="00C72F45"/>
    <w:rsid w:val="00C81CCE"/>
    <w:rsid w:val="00C81F5E"/>
    <w:rsid w:val="00C8382E"/>
    <w:rsid w:val="00C83D39"/>
    <w:rsid w:val="00C8407C"/>
    <w:rsid w:val="00C850F7"/>
    <w:rsid w:val="00C8543A"/>
    <w:rsid w:val="00C85F3E"/>
    <w:rsid w:val="00C87028"/>
    <w:rsid w:val="00C87AC5"/>
    <w:rsid w:val="00C9133D"/>
    <w:rsid w:val="00C91ED6"/>
    <w:rsid w:val="00C93705"/>
    <w:rsid w:val="00C96BF0"/>
    <w:rsid w:val="00CA1FF8"/>
    <w:rsid w:val="00CA246B"/>
    <w:rsid w:val="00CA2A27"/>
    <w:rsid w:val="00CA3997"/>
    <w:rsid w:val="00CA3B08"/>
    <w:rsid w:val="00CA3BB7"/>
    <w:rsid w:val="00CA3CC5"/>
    <w:rsid w:val="00CA4988"/>
    <w:rsid w:val="00CA7279"/>
    <w:rsid w:val="00CB166E"/>
    <w:rsid w:val="00CB1820"/>
    <w:rsid w:val="00CB1BB2"/>
    <w:rsid w:val="00CB5DB3"/>
    <w:rsid w:val="00CB63A8"/>
    <w:rsid w:val="00CB66B5"/>
    <w:rsid w:val="00CB6FB7"/>
    <w:rsid w:val="00CD0F04"/>
    <w:rsid w:val="00CD2A78"/>
    <w:rsid w:val="00CD41E7"/>
    <w:rsid w:val="00CD49EC"/>
    <w:rsid w:val="00CD4B50"/>
    <w:rsid w:val="00CE05F6"/>
    <w:rsid w:val="00CE0B33"/>
    <w:rsid w:val="00CE1A5F"/>
    <w:rsid w:val="00CE2CDC"/>
    <w:rsid w:val="00CF073E"/>
    <w:rsid w:val="00CF0958"/>
    <w:rsid w:val="00CF294E"/>
    <w:rsid w:val="00CF426A"/>
    <w:rsid w:val="00CF7F0C"/>
    <w:rsid w:val="00D02C8B"/>
    <w:rsid w:val="00D03CBB"/>
    <w:rsid w:val="00D053B4"/>
    <w:rsid w:val="00D06CB1"/>
    <w:rsid w:val="00D072BD"/>
    <w:rsid w:val="00D102C1"/>
    <w:rsid w:val="00D112F3"/>
    <w:rsid w:val="00D12DC6"/>
    <w:rsid w:val="00D141ED"/>
    <w:rsid w:val="00D154E6"/>
    <w:rsid w:val="00D15EB6"/>
    <w:rsid w:val="00D209ED"/>
    <w:rsid w:val="00D20B7A"/>
    <w:rsid w:val="00D22AFF"/>
    <w:rsid w:val="00D242FA"/>
    <w:rsid w:val="00D258B6"/>
    <w:rsid w:val="00D25FC6"/>
    <w:rsid w:val="00D269F8"/>
    <w:rsid w:val="00D26CFA"/>
    <w:rsid w:val="00D32195"/>
    <w:rsid w:val="00D353B7"/>
    <w:rsid w:val="00D354A2"/>
    <w:rsid w:val="00D37D7F"/>
    <w:rsid w:val="00D45BC6"/>
    <w:rsid w:val="00D467AB"/>
    <w:rsid w:val="00D54B77"/>
    <w:rsid w:val="00D55030"/>
    <w:rsid w:val="00D60E80"/>
    <w:rsid w:val="00D66907"/>
    <w:rsid w:val="00D9196C"/>
    <w:rsid w:val="00D94D39"/>
    <w:rsid w:val="00D971FF"/>
    <w:rsid w:val="00DA0683"/>
    <w:rsid w:val="00DA09D3"/>
    <w:rsid w:val="00DA27D1"/>
    <w:rsid w:val="00DA370B"/>
    <w:rsid w:val="00DA5613"/>
    <w:rsid w:val="00DB0D2A"/>
    <w:rsid w:val="00DB133D"/>
    <w:rsid w:val="00DB1E9C"/>
    <w:rsid w:val="00DB251C"/>
    <w:rsid w:val="00DB28CD"/>
    <w:rsid w:val="00DB49A9"/>
    <w:rsid w:val="00DB6D9C"/>
    <w:rsid w:val="00DC16BF"/>
    <w:rsid w:val="00DC1D6C"/>
    <w:rsid w:val="00DC4201"/>
    <w:rsid w:val="00DD0FA7"/>
    <w:rsid w:val="00DD2B42"/>
    <w:rsid w:val="00DD415E"/>
    <w:rsid w:val="00DD4735"/>
    <w:rsid w:val="00DD5074"/>
    <w:rsid w:val="00DD7C28"/>
    <w:rsid w:val="00DE355D"/>
    <w:rsid w:val="00DE4B9F"/>
    <w:rsid w:val="00DE6599"/>
    <w:rsid w:val="00DE6DBF"/>
    <w:rsid w:val="00DE798B"/>
    <w:rsid w:val="00DF3505"/>
    <w:rsid w:val="00DF53C9"/>
    <w:rsid w:val="00E015C3"/>
    <w:rsid w:val="00E037A6"/>
    <w:rsid w:val="00E06B3B"/>
    <w:rsid w:val="00E06B6E"/>
    <w:rsid w:val="00E11D07"/>
    <w:rsid w:val="00E17DB4"/>
    <w:rsid w:val="00E17ED8"/>
    <w:rsid w:val="00E20933"/>
    <w:rsid w:val="00E22566"/>
    <w:rsid w:val="00E23F0E"/>
    <w:rsid w:val="00E246EC"/>
    <w:rsid w:val="00E27DCD"/>
    <w:rsid w:val="00E30AF6"/>
    <w:rsid w:val="00E34A28"/>
    <w:rsid w:val="00E3692C"/>
    <w:rsid w:val="00E41DBC"/>
    <w:rsid w:val="00E4216A"/>
    <w:rsid w:val="00E434DC"/>
    <w:rsid w:val="00E4614C"/>
    <w:rsid w:val="00E46964"/>
    <w:rsid w:val="00E46AF6"/>
    <w:rsid w:val="00E52087"/>
    <w:rsid w:val="00E52231"/>
    <w:rsid w:val="00E52AB1"/>
    <w:rsid w:val="00E53E21"/>
    <w:rsid w:val="00E56CAA"/>
    <w:rsid w:val="00E572C2"/>
    <w:rsid w:val="00E57A83"/>
    <w:rsid w:val="00E607FE"/>
    <w:rsid w:val="00E6130F"/>
    <w:rsid w:val="00E62B0F"/>
    <w:rsid w:val="00E637EE"/>
    <w:rsid w:val="00E63EB0"/>
    <w:rsid w:val="00E65CE1"/>
    <w:rsid w:val="00E7416D"/>
    <w:rsid w:val="00E75875"/>
    <w:rsid w:val="00E80456"/>
    <w:rsid w:val="00E828B5"/>
    <w:rsid w:val="00E83356"/>
    <w:rsid w:val="00E84EDA"/>
    <w:rsid w:val="00E85AA6"/>
    <w:rsid w:val="00E86243"/>
    <w:rsid w:val="00E876A7"/>
    <w:rsid w:val="00E941EE"/>
    <w:rsid w:val="00E95A61"/>
    <w:rsid w:val="00E97D3E"/>
    <w:rsid w:val="00E97E0C"/>
    <w:rsid w:val="00EA3761"/>
    <w:rsid w:val="00EA510A"/>
    <w:rsid w:val="00EA69B3"/>
    <w:rsid w:val="00EB3255"/>
    <w:rsid w:val="00EB53D0"/>
    <w:rsid w:val="00EB5F00"/>
    <w:rsid w:val="00EC0FE7"/>
    <w:rsid w:val="00EC1C21"/>
    <w:rsid w:val="00EC3AEF"/>
    <w:rsid w:val="00EC3E8A"/>
    <w:rsid w:val="00EC6CCF"/>
    <w:rsid w:val="00ED0EDC"/>
    <w:rsid w:val="00ED11D5"/>
    <w:rsid w:val="00ED5326"/>
    <w:rsid w:val="00ED5C3F"/>
    <w:rsid w:val="00ED5EFD"/>
    <w:rsid w:val="00ED646E"/>
    <w:rsid w:val="00EE4C22"/>
    <w:rsid w:val="00EE577A"/>
    <w:rsid w:val="00EE6EE2"/>
    <w:rsid w:val="00EE7E5C"/>
    <w:rsid w:val="00EF09CD"/>
    <w:rsid w:val="00EF2FFB"/>
    <w:rsid w:val="00EF401E"/>
    <w:rsid w:val="00EF4A79"/>
    <w:rsid w:val="00EF623B"/>
    <w:rsid w:val="00F02A3B"/>
    <w:rsid w:val="00F04E5D"/>
    <w:rsid w:val="00F060F0"/>
    <w:rsid w:val="00F0695B"/>
    <w:rsid w:val="00F06F6D"/>
    <w:rsid w:val="00F07327"/>
    <w:rsid w:val="00F117FD"/>
    <w:rsid w:val="00F12687"/>
    <w:rsid w:val="00F13091"/>
    <w:rsid w:val="00F146AA"/>
    <w:rsid w:val="00F15635"/>
    <w:rsid w:val="00F157EF"/>
    <w:rsid w:val="00F15EB5"/>
    <w:rsid w:val="00F16EB0"/>
    <w:rsid w:val="00F213EF"/>
    <w:rsid w:val="00F248F6"/>
    <w:rsid w:val="00F25BC9"/>
    <w:rsid w:val="00F267C2"/>
    <w:rsid w:val="00F27519"/>
    <w:rsid w:val="00F31859"/>
    <w:rsid w:val="00F3477C"/>
    <w:rsid w:val="00F37BAA"/>
    <w:rsid w:val="00F404C1"/>
    <w:rsid w:val="00F55922"/>
    <w:rsid w:val="00F5772A"/>
    <w:rsid w:val="00F663D6"/>
    <w:rsid w:val="00F678E7"/>
    <w:rsid w:val="00F70019"/>
    <w:rsid w:val="00F75517"/>
    <w:rsid w:val="00F755E4"/>
    <w:rsid w:val="00F75FCB"/>
    <w:rsid w:val="00F769CB"/>
    <w:rsid w:val="00F83C48"/>
    <w:rsid w:val="00F847E1"/>
    <w:rsid w:val="00F927CD"/>
    <w:rsid w:val="00F94BBB"/>
    <w:rsid w:val="00F94E6E"/>
    <w:rsid w:val="00F95FCF"/>
    <w:rsid w:val="00F962B7"/>
    <w:rsid w:val="00F96301"/>
    <w:rsid w:val="00F97174"/>
    <w:rsid w:val="00FB157D"/>
    <w:rsid w:val="00FB46B0"/>
    <w:rsid w:val="00FB535E"/>
    <w:rsid w:val="00FC0625"/>
    <w:rsid w:val="00FC45A3"/>
    <w:rsid w:val="00FC7011"/>
    <w:rsid w:val="00FC7052"/>
    <w:rsid w:val="00FC70EA"/>
    <w:rsid w:val="00FD25C0"/>
    <w:rsid w:val="00FD6D99"/>
    <w:rsid w:val="00FE20ED"/>
    <w:rsid w:val="00FE5A03"/>
    <w:rsid w:val="00FF0C0F"/>
    <w:rsid w:val="00FF144D"/>
    <w:rsid w:val="00FF1900"/>
    <w:rsid w:val="00FF3DAA"/>
    <w:rsid w:val="00FF5037"/>
    <w:rsid w:val="00FF6245"/>
    <w:rsid w:val="00FF674A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2A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A62A1"/>
    <w:pPr>
      <w:keepNext/>
      <w:tabs>
        <w:tab w:val="left" w:pos="1440"/>
        <w:tab w:val="left" w:pos="3060"/>
      </w:tabs>
      <w:outlineLvl w:val="0"/>
    </w:pPr>
    <w:rPr>
      <w:rFonts w:ascii="Times New Roman" w:hAnsi="Times New Roman"/>
      <w:b/>
      <w:bCs/>
      <w:i/>
      <w:iCs/>
    </w:rPr>
  </w:style>
  <w:style w:type="paragraph" w:styleId="Heading2">
    <w:name w:val="heading 2"/>
    <w:basedOn w:val="Normal"/>
    <w:next w:val="Normal"/>
    <w:qFormat/>
    <w:rsid w:val="000A62A1"/>
    <w:pPr>
      <w:keepNext/>
      <w:tabs>
        <w:tab w:val="left" w:pos="1440"/>
        <w:tab w:val="left" w:pos="3060"/>
      </w:tabs>
      <w:outlineLvl w:val="1"/>
    </w:pPr>
    <w:rPr>
      <w:rFonts w:ascii="Times New Roman" w:hAnsi="Times New Roman"/>
      <w:b/>
      <w:bCs/>
      <w:u w:val="single"/>
    </w:rPr>
  </w:style>
  <w:style w:type="paragraph" w:styleId="Heading3">
    <w:name w:val="heading 3"/>
    <w:basedOn w:val="Normal"/>
    <w:next w:val="Normal"/>
    <w:qFormat/>
    <w:rsid w:val="000A62A1"/>
    <w:pPr>
      <w:keepNext/>
      <w:jc w:val="center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0A62A1"/>
    <w:pPr>
      <w:keepNext/>
      <w:ind w:left="5760" w:firstLine="720"/>
      <w:outlineLvl w:val="3"/>
    </w:pPr>
    <w:rPr>
      <w:rFonts w:ascii="Times New Roman" w:hAnsi="Times New Roman"/>
      <w:b/>
      <w:bCs/>
      <w:i/>
      <w:iCs/>
      <w:color w:val="FF0000"/>
    </w:rPr>
  </w:style>
  <w:style w:type="paragraph" w:styleId="Heading5">
    <w:name w:val="heading 5"/>
    <w:basedOn w:val="Normal"/>
    <w:next w:val="Normal"/>
    <w:qFormat/>
    <w:rsid w:val="000A62A1"/>
    <w:pPr>
      <w:keepNext/>
      <w:tabs>
        <w:tab w:val="left" w:pos="360"/>
        <w:tab w:val="left" w:pos="1440"/>
        <w:tab w:val="left" w:pos="3060"/>
      </w:tabs>
      <w:outlineLvl w:val="4"/>
    </w:pPr>
    <w:rPr>
      <w:rFonts w:ascii="Times New Roman" w:hAnsi="Times New Roman"/>
      <w:b/>
      <w:bCs/>
      <w:i/>
      <w:iCs/>
      <w:color w:val="FF0000"/>
    </w:rPr>
  </w:style>
  <w:style w:type="paragraph" w:styleId="Heading6">
    <w:name w:val="heading 6"/>
    <w:basedOn w:val="Normal"/>
    <w:next w:val="Normal"/>
    <w:qFormat/>
    <w:rsid w:val="000A62A1"/>
    <w:pPr>
      <w:keepNext/>
      <w:tabs>
        <w:tab w:val="left" w:pos="360"/>
        <w:tab w:val="left" w:pos="2160"/>
        <w:tab w:val="left" w:pos="3060"/>
      </w:tabs>
      <w:ind w:left="3060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"/>
    <w:qFormat/>
    <w:rsid w:val="000A62A1"/>
    <w:pPr>
      <w:keepNext/>
      <w:ind w:left="720"/>
      <w:jc w:val="center"/>
      <w:outlineLvl w:val="6"/>
    </w:pPr>
    <w:rPr>
      <w:rFonts w:ascii="Times New Roman" w:hAnsi="Times New Roman"/>
      <w:bCs/>
      <w:u w:val="single"/>
    </w:rPr>
  </w:style>
  <w:style w:type="paragraph" w:styleId="Heading8">
    <w:name w:val="heading 8"/>
    <w:basedOn w:val="Normal"/>
    <w:next w:val="Normal"/>
    <w:qFormat/>
    <w:rsid w:val="000A62A1"/>
    <w:pPr>
      <w:keepNext/>
      <w:ind w:left="2880"/>
      <w:outlineLvl w:val="7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2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2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2A1"/>
  </w:style>
  <w:style w:type="character" w:styleId="Hyperlink">
    <w:name w:val="Hyperlink"/>
    <w:basedOn w:val="DefaultParagraphFont"/>
    <w:rsid w:val="000A62A1"/>
    <w:rPr>
      <w:color w:val="0000FF"/>
      <w:u w:val="single"/>
    </w:rPr>
  </w:style>
  <w:style w:type="paragraph" w:styleId="BodyTextIndent">
    <w:name w:val="Body Text Indent"/>
    <w:basedOn w:val="Normal"/>
    <w:rsid w:val="000A62A1"/>
    <w:pPr>
      <w:tabs>
        <w:tab w:val="left" w:pos="360"/>
        <w:tab w:val="left" w:pos="1440"/>
        <w:tab w:val="left" w:pos="3060"/>
      </w:tabs>
      <w:ind w:left="3060"/>
    </w:pPr>
    <w:rPr>
      <w:rFonts w:ascii="Times New Roman" w:hAnsi="Times New Roman"/>
    </w:rPr>
  </w:style>
  <w:style w:type="paragraph" w:styleId="BodyTextIndent2">
    <w:name w:val="Body Text Indent 2"/>
    <w:basedOn w:val="Normal"/>
    <w:rsid w:val="000A62A1"/>
    <w:pPr>
      <w:tabs>
        <w:tab w:val="left" w:pos="360"/>
        <w:tab w:val="left" w:pos="2160"/>
      </w:tabs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0A62A1"/>
    <w:pPr>
      <w:autoSpaceDE w:val="0"/>
      <w:autoSpaceDN w:val="0"/>
      <w:adjustRightInd w:val="0"/>
      <w:jc w:val="center"/>
    </w:pPr>
    <w:rPr>
      <w:rFonts w:ascii="Times New Roman" w:hAnsi="Times New Roman"/>
      <w:b/>
      <w:bCs/>
      <w:caps/>
      <w:szCs w:val="24"/>
    </w:rPr>
  </w:style>
  <w:style w:type="character" w:styleId="FollowedHyperlink">
    <w:name w:val="FollowedHyperlink"/>
    <w:basedOn w:val="DefaultParagraphFont"/>
    <w:rsid w:val="000A62A1"/>
    <w:rPr>
      <w:color w:val="800080"/>
      <w:u w:val="single"/>
    </w:rPr>
  </w:style>
  <w:style w:type="paragraph" w:customStyle="1" w:styleId="AgendaTitle">
    <w:name w:val="Agenda Title"/>
    <w:basedOn w:val="Normal"/>
    <w:rsid w:val="000A62A1"/>
    <w:pPr>
      <w:tabs>
        <w:tab w:val="left" w:pos="360"/>
        <w:tab w:val="left" w:pos="3060"/>
      </w:tabs>
    </w:pPr>
    <w:rPr>
      <w:rFonts w:ascii="Times New Roman" w:hAnsi="Times New Roman"/>
      <w:b/>
      <w:bCs/>
      <w:color w:val="333399"/>
      <w:u w:val="single"/>
    </w:rPr>
  </w:style>
  <w:style w:type="paragraph" w:customStyle="1" w:styleId="PresenterTitle">
    <w:name w:val="Presenter Title"/>
    <w:basedOn w:val="Normal"/>
    <w:rsid w:val="000A62A1"/>
    <w:pPr>
      <w:tabs>
        <w:tab w:val="left" w:pos="360"/>
        <w:tab w:val="left" w:pos="3060"/>
      </w:tabs>
      <w:ind w:firstLine="360"/>
    </w:pPr>
    <w:rPr>
      <w:rFonts w:ascii="Times New Roman" w:hAnsi="Times New Roman"/>
      <w:b/>
      <w:bCs/>
      <w:i/>
      <w:iCs/>
      <w:color w:val="FF0000"/>
      <w:u w:val="single"/>
    </w:rPr>
  </w:style>
  <w:style w:type="paragraph" w:styleId="BodyText">
    <w:name w:val="Body Text"/>
    <w:basedOn w:val="Normal"/>
    <w:rsid w:val="000A62A1"/>
    <w:pPr>
      <w:spacing w:before="120" w:after="120"/>
      <w:jc w:val="both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rsid w:val="000A62A1"/>
    <w:pPr>
      <w:ind w:left="2880"/>
    </w:pPr>
    <w:rPr>
      <w:color w:val="FF00FF"/>
    </w:rPr>
  </w:style>
  <w:style w:type="paragraph" w:styleId="BodyText2">
    <w:name w:val="Body Text 2"/>
    <w:basedOn w:val="Normal"/>
    <w:rsid w:val="000A62A1"/>
    <w:rPr>
      <w:rFonts w:ascii="Times New Roman" w:hAnsi="Times New Roman"/>
      <w:b/>
      <w:bCs/>
      <w:i/>
      <w:iCs/>
      <w:color w:val="FF00FF"/>
    </w:rPr>
  </w:style>
  <w:style w:type="paragraph" w:styleId="NormalWeb">
    <w:name w:val="Normal (Web)"/>
    <w:basedOn w:val="Normal"/>
    <w:rsid w:val="000A62A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EmailStyle29">
    <w:name w:val="EmailStyle291"/>
    <w:aliases w:val="EmailStyle291"/>
    <w:basedOn w:val="DefaultParagraphFont"/>
    <w:personal/>
    <w:rsid w:val="000A62A1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0A62A1"/>
    <w:rPr>
      <w:rFonts w:ascii="Tahoma" w:hAnsi="Tahoma" w:cs="Tahoma"/>
      <w:sz w:val="16"/>
      <w:szCs w:val="16"/>
    </w:rPr>
  </w:style>
  <w:style w:type="character" w:customStyle="1" w:styleId="EmailStyle31">
    <w:name w:val="EmailStyle311"/>
    <w:aliases w:val="EmailStyle311"/>
    <w:basedOn w:val="DefaultParagraphFont"/>
    <w:personal/>
    <w:personalCompose/>
    <w:rsid w:val="000A62A1"/>
    <w:rPr>
      <w:rFonts w:ascii="Arial" w:hAnsi="Arial" w:cs="Arial"/>
      <w:color w:val="000000"/>
      <w:sz w:val="20"/>
      <w:szCs w:val="20"/>
    </w:rPr>
  </w:style>
  <w:style w:type="paragraph" w:styleId="PlainText">
    <w:name w:val="Plain Text"/>
    <w:basedOn w:val="Normal"/>
    <w:rsid w:val="000A62A1"/>
    <w:rPr>
      <w:rFonts w:ascii="Courier New" w:hAnsi="Courier New" w:cs="Courier New"/>
      <w:sz w:val="20"/>
    </w:rPr>
  </w:style>
  <w:style w:type="paragraph" w:styleId="Subtitle">
    <w:name w:val="Subtitle"/>
    <w:basedOn w:val="Normal"/>
    <w:qFormat/>
    <w:rsid w:val="005B0A5E"/>
    <w:pPr>
      <w:jc w:val="center"/>
    </w:pPr>
    <w:rPr>
      <w:rFonts w:ascii="Times New Roman" w:hAnsi="Times New Roman"/>
      <w:b/>
      <w:bCs/>
      <w:szCs w:val="24"/>
    </w:rPr>
  </w:style>
  <w:style w:type="table" w:styleId="TableGrid">
    <w:name w:val="Table Grid"/>
    <w:basedOn w:val="TableNormal"/>
    <w:rsid w:val="00586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9A677B"/>
    <w:rPr>
      <w:sz w:val="16"/>
      <w:szCs w:val="16"/>
    </w:rPr>
  </w:style>
  <w:style w:type="paragraph" w:styleId="CommentText">
    <w:name w:val="annotation text"/>
    <w:basedOn w:val="Normal"/>
    <w:semiHidden/>
    <w:rsid w:val="009A67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9A677B"/>
    <w:rPr>
      <w:b/>
      <w:bCs/>
    </w:rPr>
  </w:style>
  <w:style w:type="paragraph" w:customStyle="1" w:styleId="Default">
    <w:name w:val="Default"/>
    <w:rsid w:val="007C2A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99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E49E4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A942D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E5F6-B054-42ED-9197-61F046FB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919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E N T A T I V E</vt:lpstr>
    </vt:vector>
  </TitlesOfParts>
  <Company>VDOT</Company>
  <LinksUpToDate>false</LinksUpToDate>
  <CharactersWithSpaces>6420</CharactersWithSpaces>
  <SharedDoc>false</SharedDoc>
  <HLinks>
    <vt:vector size="24" baseType="variant">
      <vt:variant>
        <vt:i4>720959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Settings\Carol.Mathis\Application Data\Microsoft\Word\Resolutions\Agenda Item 13 FY12 SYIP Resolution REV.doc</vt:lpwstr>
      </vt:variant>
      <vt:variant>
        <vt:lpwstr/>
      </vt:variant>
      <vt:variant>
        <vt:i4>40</vt:i4>
      </vt:variant>
      <vt:variant>
        <vt:i4>6</vt:i4>
      </vt:variant>
      <vt:variant>
        <vt:i4>0</vt:i4>
      </vt:variant>
      <vt:variant>
        <vt:i4>5</vt:i4>
      </vt:variant>
      <vt:variant>
        <vt:lpwstr>\\0501coitd2\users\mathis_ca\My Documents on Server\CTB\2011\June\Resolutions\Agenda Item 7 FY12 resoltuion 1.doc</vt:lpwstr>
      </vt:variant>
      <vt:variant>
        <vt:lpwstr/>
      </vt:variant>
      <vt:variant>
        <vt:i4>4194365</vt:i4>
      </vt:variant>
      <vt:variant>
        <vt:i4>3</vt:i4>
      </vt:variant>
      <vt:variant>
        <vt:i4>0</vt:i4>
      </vt:variant>
      <vt:variant>
        <vt:i4>5</vt:i4>
      </vt:variant>
      <vt:variant>
        <vt:lpwstr>\\0501coitd2\users\mathis_ca\My Documents on Server\CTB\2011\June\Resolutions\Agenda Item 6 12 payment resolution.doc</vt:lpwstr>
      </vt:variant>
      <vt:variant>
        <vt:lpwstr/>
      </vt:variant>
      <vt:variant>
        <vt:i4>2818084</vt:i4>
      </vt:variant>
      <vt:variant>
        <vt:i4>0</vt:i4>
      </vt:variant>
      <vt:variant>
        <vt:i4>0</vt:i4>
      </vt:variant>
      <vt:variant>
        <vt:i4>5</vt:i4>
      </vt:variant>
      <vt:variant>
        <vt:lpwstr>../April/Agenda Item 1 Resolution Va Beach IMS Gear CTBres.doc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N T A T I V E</dc:title>
  <dc:creator>MyLoginName</dc:creator>
  <cp:lastModifiedBy>Mathis, Carol A. (VDOT)</cp:lastModifiedBy>
  <cp:revision>5</cp:revision>
  <cp:lastPrinted>2014-06-16T15:13:00Z</cp:lastPrinted>
  <dcterms:created xsi:type="dcterms:W3CDTF">2014-05-15T15:40:00Z</dcterms:created>
  <dcterms:modified xsi:type="dcterms:W3CDTF">2014-06-16T15:13:00Z</dcterms:modified>
</cp:coreProperties>
</file>